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7CE788CF"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D47F09">
        <w:rPr>
          <w:b/>
          <w:caps/>
          <w:sz w:val="22"/>
          <w:szCs w:val="22"/>
        </w:rPr>
        <w:t>JANUARY</w:t>
      </w:r>
      <w:r w:rsidR="006540EF">
        <w:rPr>
          <w:b/>
          <w:caps/>
          <w:sz w:val="22"/>
          <w:szCs w:val="22"/>
        </w:rPr>
        <w:t xml:space="preserve"> 26, 2023</w:t>
      </w:r>
    </w:p>
    <w:p w14:paraId="541E2F59" w14:textId="77777777" w:rsidR="00AB6113" w:rsidRPr="006B52C5" w:rsidRDefault="00AB6113" w:rsidP="00E4557B">
      <w:pPr>
        <w:tabs>
          <w:tab w:val="left" w:pos="8640"/>
        </w:tabs>
        <w:ind w:left="360"/>
        <w:jc w:val="center"/>
        <w:rPr>
          <w:sz w:val="22"/>
          <w:szCs w:val="22"/>
        </w:rPr>
      </w:pPr>
    </w:p>
    <w:p w14:paraId="5AE0B65B" w14:textId="2F101F36" w:rsidR="00470256"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A9548F">
        <w:rPr>
          <w:sz w:val="20"/>
          <w:szCs w:val="20"/>
        </w:rPr>
        <w:t xml:space="preserve">Dr. </w:t>
      </w:r>
      <w:r w:rsidR="00470256">
        <w:rPr>
          <w:sz w:val="20"/>
          <w:szCs w:val="20"/>
        </w:rPr>
        <w:t xml:space="preserve">Ned J. Martello, </w:t>
      </w:r>
      <w:r w:rsidR="008628A6" w:rsidRPr="00F95663">
        <w:rPr>
          <w:sz w:val="20"/>
          <w:szCs w:val="20"/>
        </w:rPr>
        <w:t>Vice-</w:t>
      </w:r>
      <w:r w:rsidR="00470256" w:rsidRPr="00F95663">
        <w:rPr>
          <w:sz w:val="20"/>
          <w:szCs w:val="20"/>
        </w:rPr>
        <w:t>President</w:t>
      </w:r>
      <w:r w:rsidR="00470256">
        <w:rPr>
          <w:sz w:val="20"/>
          <w:szCs w:val="20"/>
        </w:rPr>
        <w:t xml:space="preserve">; </w:t>
      </w:r>
      <w:r w:rsidR="00470256" w:rsidRPr="00F95663">
        <w:rPr>
          <w:sz w:val="20"/>
          <w:szCs w:val="20"/>
        </w:rPr>
        <w:t>Dr.</w:t>
      </w:r>
      <w:r w:rsidR="002459EB" w:rsidRPr="00F95663">
        <w:rPr>
          <w:sz w:val="20"/>
          <w:szCs w:val="20"/>
        </w:rPr>
        <w:t xml:space="preserve"> </w:t>
      </w:r>
      <w:r w:rsidR="00470256">
        <w:rPr>
          <w:sz w:val="20"/>
          <w:szCs w:val="20"/>
        </w:rPr>
        <w:t xml:space="preserve">Michael Traxler, </w:t>
      </w:r>
    </w:p>
    <w:p w14:paraId="60CD1A4F" w14:textId="77777777" w:rsidR="006540EF" w:rsidRDefault="00470256" w:rsidP="00470256">
      <w:pPr>
        <w:ind w:left="360"/>
        <w:jc w:val="both"/>
        <w:rPr>
          <w:sz w:val="20"/>
          <w:szCs w:val="20"/>
        </w:rPr>
      </w:pPr>
      <w:r>
        <w:rPr>
          <w:sz w:val="20"/>
          <w:szCs w:val="20"/>
        </w:rPr>
        <w:t xml:space="preserve">                                    Secretary-</w:t>
      </w:r>
      <w:r w:rsidR="00220EED">
        <w:rPr>
          <w:sz w:val="20"/>
          <w:szCs w:val="20"/>
        </w:rPr>
        <w:t>Treasurer</w:t>
      </w:r>
      <w:r w:rsidR="00220EED" w:rsidRPr="00F95663">
        <w:rPr>
          <w:sz w:val="20"/>
          <w:szCs w:val="20"/>
        </w:rPr>
        <w:t>;</w:t>
      </w:r>
      <w:r>
        <w:rPr>
          <w:sz w:val="20"/>
          <w:szCs w:val="20"/>
        </w:rPr>
        <w:t xml:space="preserve"> </w:t>
      </w:r>
      <w:r w:rsidR="006540EF">
        <w:rPr>
          <w:sz w:val="20"/>
          <w:szCs w:val="20"/>
        </w:rPr>
        <w:t xml:space="preserve">Dr. Michael R. Cavanaugh.; </w:t>
      </w:r>
      <w:r>
        <w:rPr>
          <w:sz w:val="20"/>
          <w:szCs w:val="20"/>
        </w:rPr>
        <w:t>Dr.</w:t>
      </w:r>
      <w:r w:rsidR="005E7341">
        <w:rPr>
          <w:sz w:val="20"/>
          <w:szCs w:val="20"/>
        </w:rPr>
        <w:t xml:space="preserve"> </w:t>
      </w:r>
      <w:r w:rsidR="004E63B9">
        <w:rPr>
          <w:sz w:val="20"/>
          <w:szCs w:val="20"/>
        </w:rPr>
        <w:t>Kelleigh A. Payne</w:t>
      </w:r>
      <w:r w:rsidR="005C4E93" w:rsidRPr="00F95663">
        <w:rPr>
          <w:sz w:val="20"/>
          <w:szCs w:val="20"/>
        </w:rPr>
        <w:t>;</w:t>
      </w:r>
      <w:r w:rsidR="00855F55">
        <w:rPr>
          <w:sz w:val="20"/>
          <w:szCs w:val="20"/>
        </w:rPr>
        <w:t xml:space="preserve"> </w:t>
      </w:r>
      <w:r w:rsidR="00A9548F">
        <w:rPr>
          <w:sz w:val="20"/>
          <w:szCs w:val="20"/>
        </w:rPr>
        <w:t xml:space="preserve">Dr. Denise </w:t>
      </w:r>
    </w:p>
    <w:p w14:paraId="19C186D6" w14:textId="555674DB" w:rsidR="008628A6" w:rsidRDefault="006540EF" w:rsidP="00470256">
      <w:pPr>
        <w:ind w:left="360"/>
        <w:jc w:val="both"/>
        <w:rPr>
          <w:sz w:val="20"/>
          <w:szCs w:val="20"/>
        </w:rPr>
      </w:pPr>
      <w:r>
        <w:rPr>
          <w:sz w:val="20"/>
          <w:szCs w:val="20"/>
        </w:rPr>
        <w:t xml:space="preserve">                                    </w:t>
      </w:r>
      <w:r w:rsidR="00A9548F">
        <w:rPr>
          <w:sz w:val="20"/>
          <w:szCs w:val="20"/>
        </w:rPr>
        <w:t>Rollette</w:t>
      </w:r>
      <w:r w:rsidR="00470256">
        <w:rPr>
          <w:sz w:val="20"/>
          <w:szCs w:val="20"/>
        </w:rPr>
        <w:t>.</w:t>
      </w:r>
    </w:p>
    <w:p w14:paraId="2FE6A5CE" w14:textId="7A0FF0EC"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470256">
        <w:rPr>
          <w:sz w:val="20"/>
          <w:szCs w:val="20"/>
        </w:rPr>
        <w:t xml:space="preserve">Peggy Anselmo, Consumer </w:t>
      </w:r>
      <w:r w:rsidR="00D47F09">
        <w:rPr>
          <w:sz w:val="20"/>
          <w:szCs w:val="20"/>
        </w:rPr>
        <w:t>Member.</w:t>
      </w:r>
      <w:r w:rsidR="00470256">
        <w:rPr>
          <w:sz w:val="20"/>
          <w:szCs w:val="20"/>
        </w:rPr>
        <w:t xml:space="preserve"> </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5DB359AF"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Carbonette, Asst. Attorney General</w:t>
      </w:r>
      <w:r w:rsidR="00417223">
        <w:rPr>
          <w:sz w:val="20"/>
          <w:szCs w:val="20"/>
        </w:rPr>
        <w:t>.</w:t>
      </w:r>
      <w:r w:rsidR="00CB1AA4" w:rsidRPr="00F95663">
        <w:rPr>
          <w:sz w:val="20"/>
          <w:szCs w:val="20"/>
        </w:rPr>
        <w:t xml:space="preserve"> </w:t>
      </w:r>
    </w:p>
    <w:p w14:paraId="6B9FA638" w14:textId="77777777" w:rsidR="006540EF" w:rsidRDefault="00AB6113" w:rsidP="00897404">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6540EF">
        <w:rPr>
          <w:sz w:val="20"/>
          <w:szCs w:val="20"/>
        </w:rPr>
        <w:t xml:space="preserve"> </w:t>
      </w:r>
      <w:r w:rsidR="00620B2C">
        <w:rPr>
          <w:sz w:val="20"/>
          <w:szCs w:val="20"/>
        </w:rPr>
        <w:t>Tim</w:t>
      </w:r>
      <w:r w:rsidR="00667B09">
        <w:rPr>
          <w:sz w:val="20"/>
          <w:szCs w:val="20"/>
        </w:rPr>
        <w:t xml:space="preserve"> Chittom, CAL</w:t>
      </w:r>
      <w:r w:rsidR="006540EF">
        <w:rPr>
          <w:sz w:val="20"/>
          <w:szCs w:val="20"/>
        </w:rPr>
        <w:t xml:space="preserve">; Charles Herring, DC, Gonzales, LA; Tim Sonnier, Baton Rouge, </w:t>
      </w:r>
    </w:p>
    <w:p w14:paraId="47008E6B" w14:textId="6C172726" w:rsidR="00A9548F" w:rsidRDefault="006540EF" w:rsidP="00897404">
      <w:pPr>
        <w:ind w:left="360"/>
        <w:jc w:val="both"/>
        <w:rPr>
          <w:sz w:val="20"/>
          <w:szCs w:val="20"/>
        </w:rPr>
      </w:pPr>
      <w:r>
        <w:rPr>
          <w:sz w:val="20"/>
          <w:szCs w:val="20"/>
        </w:rPr>
        <w:t xml:space="preserve">                                    LA</w:t>
      </w:r>
      <w:r w:rsidR="00A9548F">
        <w:rPr>
          <w:sz w:val="20"/>
          <w:szCs w:val="20"/>
        </w:rPr>
        <w:t>.</w:t>
      </w:r>
    </w:p>
    <w:p w14:paraId="6A713AFA" w14:textId="4D4B38C1" w:rsidR="0089472A" w:rsidRDefault="0089472A" w:rsidP="00033532">
      <w:pPr>
        <w:ind w:left="1800" w:firstLine="360"/>
        <w:jc w:val="both"/>
        <w:rPr>
          <w:sz w:val="20"/>
          <w:szCs w:val="20"/>
        </w:rPr>
      </w:pPr>
    </w:p>
    <w:p w14:paraId="3CCE684C" w14:textId="233B467D"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470256">
        <w:rPr>
          <w:sz w:val="20"/>
          <w:szCs w:val="20"/>
        </w:rPr>
        <w:t>4</w:t>
      </w:r>
      <w:r w:rsidR="006540EF">
        <w:rPr>
          <w:sz w:val="20"/>
          <w:szCs w:val="20"/>
        </w:rPr>
        <w:t>1</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2192D231" w14:textId="18966803" w:rsidR="004F7CF8" w:rsidRDefault="004F7CF8" w:rsidP="00E4557B">
      <w:pPr>
        <w:ind w:left="360"/>
        <w:jc w:val="both"/>
        <w:rPr>
          <w:sz w:val="20"/>
          <w:szCs w:val="20"/>
        </w:rPr>
      </w:pPr>
    </w:p>
    <w:p w14:paraId="5D20F622" w14:textId="7382B30C" w:rsidR="004F7CF8" w:rsidRDefault="004F7CF8" w:rsidP="00E4557B">
      <w:pPr>
        <w:ind w:left="360"/>
        <w:jc w:val="both"/>
        <w:rPr>
          <w:sz w:val="20"/>
          <w:szCs w:val="20"/>
        </w:rPr>
      </w:pPr>
      <w:r>
        <w:rPr>
          <w:sz w:val="20"/>
          <w:szCs w:val="20"/>
        </w:rPr>
        <w:t xml:space="preserve">Formal hearing, </w:t>
      </w:r>
      <w:r w:rsidRPr="004F7CF8">
        <w:rPr>
          <w:b/>
          <w:bCs/>
          <w:sz w:val="20"/>
          <w:szCs w:val="20"/>
        </w:rPr>
        <w:t>Docket 2022-01, Derrek Mart, DC</w:t>
      </w:r>
      <w:r>
        <w:rPr>
          <w:sz w:val="20"/>
          <w:szCs w:val="20"/>
        </w:rPr>
        <w:t>, has been continued without date, due to request from defendant’s counsel for time needed for preparation.</w:t>
      </w:r>
    </w:p>
    <w:p w14:paraId="639D93E3" w14:textId="77777777" w:rsidR="005008F9" w:rsidRDefault="005008F9" w:rsidP="00E4557B">
      <w:pPr>
        <w:ind w:left="360"/>
        <w:jc w:val="both"/>
        <w:rPr>
          <w:sz w:val="20"/>
          <w:szCs w:val="20"/>
        </w:rPr>
      </w:pPr>
    </w:p>
    <w:p w14:paraId="2F3F4FDF" w14:textId="080777DC" w:rsidR="0098475F" w:rsidRDefault="0098475F" w:rsidP="00E4557B">
      <w:pPr>
        <w:ind w:left="360"/>
        <w:jc w:val="both"/>
        <w:rPr>
          <w:sz w:val="20"/>
          <w:szCs w:val="20"/>
        </w:rPr>
      </w:pPr>
      <w:r w:rsidRPr="00EC79D0">
        <w:rPr>
          <w:sz w:val="20"/>
          <w:szCs w:val="20"/>
        </w:rPr>
        <w:t xml:space="preserve">The </w:t>
      </w:r>
      <w:r w:rsidR="00AD0A00">
        <w:rPr>
          <w:sz w:val="20"/>
          <w:szCs w:val="20"/>
        </w:rPr>
        <w:t xml:space="preserve">draft version of the </w:t>
      </w:r>
      <w:r w:rsidRPr="00794079">
        <w:rPr>
          <w:b/>
          <w:sz w:val="20"/>
          <w:szCs w:val="20"/>
        </w:rPr>
        <w:t>minutes</w:t>
      </w:r>
      <w:r>
        <w:rPr>
          <w:sz w:val="20"/>
          <w:szCs w:val="20"/>
        </w:rPr>
        <w:t xml:space="preserve"> of the </w:t>
      </w:r>
      <w:r w:rsidR="006540EF">
        <w:rPr>
          <w:sz w:val="20"/>
          <w:szCs w:val="20"/>
        </w:rPr>
        <w:t>12/15/</w:t>
      </w:r>
      <w:r w:rsidR="00470256">
        <w:rPr>
          <w:sz w:val="20"/>
          <w:szCs w:val="20"/>
        </w:rPr>
        <w:t>2022</w:t>
      </w:r>
      <w:r w:rsidRPr="00EC79D0">
        <w:rPr>
          <w:sz w:val="20"/>
          <w:szCs w:val="20"/>
        </w:rPr>
        <w:t xml:space="preserve"> meeting </w:t>
      </w:r>
      <w:r w:rsidR="00BA1895">
        <w:rPr>
          <w:sz w:val="20"/>
          <w:szCs w:val="20"/>
        </w:rPr>
        <w:t>was</w:t>
      </w:r>
      <w:r w:rsidRPr="00EC79D0">
        <w:rPr>
          <w:sz w:val="20"/>
          <w:szCs w:val="20"/>
        </w:rPr>
        <w:t xml:space="preserve"> </w:t>
      </w:r>
      <w:r w:rsidR="003B5BF3">
        <w:rPr>
          <w:sz w:val="20"/>
          <w:szCs w:val="20"/>
        </w:rPr>
        <w:t>e</w:t>
      </w:r>
      <w:r>
        <w:rPr>
          <w:sz w:val="20"/>
          <w:szCs w:val="20"/>
        </w:rPr>
        <w:t>mailed</w:t>
      </w:r>
      <w:r w:rsidRPr="00EC79D0">
        <w:rPr>
          <w:sz w:val="20"/>
          <w:szCs w:val="20"/>
        </w:rPr>
        <w:t xml:space="preserve"> to all Board members</w:t>
      </w:r>
      <w:r w:rsidR="003B5BF3">
        <w:rPr>
          <w:sz w:val="20"/>
          <w:szCs w:val="20"/>
        </w:rPr>
        <w:t xml:space="preserve"> for review</w:t>
      </w:r>
      <w:r w:rsidRPr="00EC79D0">
        <w:rPr>
          <w:sz w:val="20"/>
          <w:szCs w:val="20"/>
        </w:rPr>
        <w:t xml:space="preserve">. </w:t>
      </w:r>
      <w:r w:rsidR="00A9548F">
        <w:rPr>
          <w:sz w:val="20"/>
          <w:szCs w:val="20"/>
        </w:rPr>
        <w:t xml:space="preserve"> </w:t>
      </w:r>
      <w:r>
        <w:rPr>
          <w:sz w:val="20"/>
          <w:szCs w:val="20"/>
        </w:rPr>
        <w:t xml:space="preserve">Motion made by Dr. </w:t>
      </w:r>
      <w:r w:rsidR="003B5BF3">
        <w:rPr>
          <w:sz w:val="20"/>
          <w:szCs w:val="20"/>
        </w:rPr>
        <w:t>Martello</w:t>
      </w:r>
      <w:r>
        <w:rPr>
          <w:sz w:val="20"/>
          <w:szCs w:val="20"/>
        </w:rPr>
        <w:t xml:space="preserve">, seconded by Dr. </w:t>
      </w:r>
      <w:r w:rsidR="00F77B40">
        <w:rPr>
          <w:sz w:val="20"/>
          <w:szCs w:val="20"/>
        </w:rPr>
        <w:t>Cavanaugh</w:t>
      </w:r>
      <w:r>
        <w:rPr>
          <w:sz w:val="20"/>
          <w:szCs w:val="20"/>
        </w:rPr>
        <w:t>, to approve the minutes</w:t>
      </w:r>
      <w:r w:rsidR="00897404">
        <w:rPr>
          <w:sz w:val="20"/>
          <w:szCs w:val="20"/>
        </w:rPr>
        <w:t xml:space="preserve"> and release to the public</w:t>
      </w:r>
      <w:r>
        <w:rPr>
          <w:sz w:val="20"/>
          <w:szCs w:val="20"/>
        </w:rPr>
        <w:t xml:space="preserve">.  With no objections, motion carries unanimously.   </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0305E099"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4F7CF8">
        <w:rPr>
          <w:sz w:val="20"/>
          <w:szCs w:val="20"/>
        </w:rPr>
        <w:t>None.</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4419AA2C"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897404">
        <w:rPr>
          <w:b/>
          <w:sz w:val="20"/>
          <w:szCs w:val="20"/>
        </w:rPr>
        <w:t xml:space="preserve">Rollette and </w:t>
      </w:r>
      <w:r w:rsidR="006540EF">
        <w:rPr>
          <w:b/>
          <w:sz w:val="20"/>
          <w:szCs w:val="20"/>
        </w:rPr>
        <w:t>Dr. Cavanaugh</w:t>
      </w:r>
      <w:r w:rsidR="0098475F" w:rsidRPr="00E90BA6">
        <w:rPr>
          <w:sz w:val="20"/>
          <w:szCs w:val="20"/>
        </w:rPr>
        <w:t>:</w:t>
      </w:r>
    </w:p>
    <w:p w14:paraId="1C0D4D2D" w14:textId="5D1E8980" w:rsidR="00885CAC" w:rsidRDefault="00C530FF" w:rsidP="006540EF">
      <w:pPr>
        <w:ind w:left="360"/>
        <w:jc w:val="both"/>
        <w:rPr>
          <w:bCs/>
          <w:sz w:val="20"/>
          <w:szCs w:val="20"/>
        </w:rPr>
      </w:pPr>
      <w:r>
        <w:rPr>
          <w:bCs/>
          <w:sz w:val="20"/>
          <w:szCs w:val="20"/>
        </w:rPr>
        <w:t xml:space="preserve">     </w:t>
      </w:r>
      <w:r w:rsidR="006540EF">
        <w:rPr>
          <w:bCs/>
          <w:sz w:val="20"/>
          <w:szCs w:val="20"/>
        </w:rPr>
        <w:t xml:space="preserve">   No specific complaint action to report </w:t>
      </w:r>
      <w:proofErr w:type="gramStart"/>
      <w:r w:rsidR="006540EF">
        <w:rPr>
          <w:bCs/>
          <w:sz w:val="20"/>
          <w:szCs w:val="20"/>
        </w:rPr>
        <w:t>at this time</w:t>
      </w:r>
      <w:proofErr w:type="gramEnd"/>
      <w:r w:rsidR="006540EF">
        <w:rPr>
          <w:bCs/>
          <w:sz w:val="20"/>
          <w:szCs w:val="20"/>
        </w:rPr>
        <w:t>.</w:t>
      </w:r>
    </w:p>
    <w:p w14:paraId="778DEAC8" w14:textId="5C314433" w:rsidR="006540EF" w:rsidRDefault="006540EF" w:rsidP="006540EF">
      <w:pPr>
        <w:ind w:left="360"/>
        <w:jc w:val="both"/>
        <w:rPr>
          <w:bCs/>
          <w:sz w:val="20"/>
          <w:szCs w:val="20"/>
        </w:rPr>
      </w:pPr>
      <w:r>
        <w:rPr>
          <w:bCs/>
          <w:sz w:val="20"/>
          <w:szCs w:val="20"/>
        </w:rPr>
        <w:tab/>
        <w:t>Dr. Rollette notes that the “</w:t>
      </w:r>
      <w:r w:rsidR="00F77B40">
        <w:rPr>
          <w:bCs/>
          <w:sz w:val="20"/>
          <w:szCs w:val="20"/>
        </w:rPr>
        <w:t>disciplinary</w:t>
      </w:r>
      <w:r>
        <w:rPr>
          <w:bCs/>
          <w:sz w:val="20"/>
          <w:szCs w:val="20"/>
        </w:rPr>
        <w:t xml:space="preserve"> fine committee” of Dr. Payne, Dr. Martello, and Dr. Rollette discussed the current fine system.  Dr. Rollette suggest the ‘fine system should be published on the webpage and that the online renewal would clear up a lot of the delinquent renewal issues.  Ms. Oliver asked to speak to Ms. Cangelosi about publication of the fine system, who said the fine system is an internal tool that is not a published or formal document. She does not recommend publication of the fine system fees. Matter to be left on the agenda for future discussion.</w:t>
      </w:r>
    </w:p>
    <w:p w14:paraId="4246CBC3" w14:textId="009DB82D" w:rsidR="002F71A5" w:rsidRPr="00DB6FDA" w:rsidRDefault="002F71A5" w:rsidP="005F7C86">
      <w:pPr>
        <w:pStyle w:val="ListParagraph"/>
        <w:numPr>
          <w:ilvl w:val="0"/>
          <w:numId w:val="16"/>
        </w:numPr>
        <w:ind w:left="450" w:hanging="9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r w:rsidR="00033532">
        <w:rPr>
          <w:b/>
          <w:bCs/>
          <w:sz w:val="20"/>
          <w:szCs w:val="20"/>
        </w:rPr>
        <w:t xml:space="preserve"> and Dr. Martello</w:t>
      </w:r>
      <w:r w:rsidRPr="00DB6FDA">
        <w:rPr>
          <w:b/>
          <w:bCs/>
          <w:sz w:val="20"/>
          <w:szCs w:val="20"/>
        </w:rPr>
        <w:t>:</w:t>
      </w:r>
    </w:p>
    <w:p w14:paraId="3103E17D" w14:textId="530481B1" w:rsidR="002F71A5" w:rsidRDefault="002F71A5" w:rsidP="00312E37">
      <w:pPr>
        <w:tabs>
          <w:tab w:val="left" w:pos="8640"/>
        </w:tabs>
        <w:ind w:left="450"/>
        <w:jc w:val="both"/>
        <w:rPr>
          <w:sz w:val="20"/>
          <w:szCs w:val="20"/>
        </w:rPr>
      </w:pPr>
      <w:r>
        <w:rPr>
          <w:b/>
          <w:sz w:val="20"/>
          <w:szCs w:val="20"/>
        </w:rPr>
        <w:t xml:space="preserve">      </w:t>
      </w:r>
      <w:r w:rsidRPr="00F95663">
        <w:rPr>
          <w:b/>
          <w:sz w:val="20"/>
          <w:szCs w:val="20"/>
        </w:rPr>
        <w:t xml:space="preserve">Financial statement </w:t>
      </w:r>
      <w:r w:rsidRPr="00F95663">
        <w:rPr>
          <w:sz w:val="20"/>
          <w:szCs w:val="20"/>
        </w:rPr>
        <w:t xml:space="preserve">for </w:t>
      </w:r>
      <w:r w:rsidR="006540EF">
        <w:rPr>
          <w:sz w:val="20"/>
          <w:szCs w:val="20"/>
        </w:rPr>
        <w:t>December</w:t>
      </w:r>
      <w:r w:rsidR="003B4276">
        <w:rPr>
          <w:sz w:val="20"/>
          <w:szCs w:val="20"/>
        </w:rPr>
        <w:t xml:space="preserve"> 2022</w:t>
      </w:r>
      <w:r w:rsidRPr="00F95663">
        <w:rPr>
          <w:sz w:val="20"/>
          <w:szCs w:val="20"/>
        </w:rPr>
        <w:t xml:space="preserve"> </w:t>
      </w:r>
      <w:r w:rsidR="006540EF">
        <w:rPr>
          <w:sz w:val="20"/>
          <w:szCs w:val="20"/>
        </w:rPr>
        <w:t>was</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6540EF">
        <w:rPr>
          <w:sz w:val="20"/>
          <w:szCs w:val="20"/>
        </w:rPr>
        <w:t>Cavanaugh</w:t>
      </w:r>
      <w:r w:rsidRPr="00F95663">
        <w:rPr>
          <w:sz w:val="20"/>
          <w:szCs w:val="20"/>
        </w:rPr>
        <w:t xml:space="preserve">, seconded by Dr. </w:t>
      </w:r>
      <w:r w:rsidR="006540EF">
        <w:rPr>
          <w:sz w:val="20"/>
          <w:szCs w:val="20"/>
        </w:rPr>
        <w:t>Martello</w:t>
      </w:r>
      <w:r w:rsidRPr="00F95663">
        <w:rPr>
          <w:sz w:val="20"/>
          <w:szCs w:val="20"/>
        </w:rPr>
        <w:t xml:space="preserve">, to accept the </w:t>
      </w:r>
      <w:r>
        <w:rPr>
          <w:b/>
          <w:sz w:val="20"/>
          <w:szCs w:val="20"/>
        </w:rPr>
        <w:t>financial statement</w:t>
      </w:r>
      <w:r w:rsidR="00C649E4">
        <w:rPr>
          <w:b/>
          <w:sz w:val="20"/>
          <w:szCs w:val="20"/>
        </w:rPr>
        <w:t xml:space="preserve"> </w:t>
      </w:r>
      <w:r w:rsidR="00312E37">
        <w:rPr>
          <w:b/>
          <w:sz w:val="20"/>
          <w:szCs w:val="20"/>
        </w:rPr>
        <w:t xml:space="preserve">as </w:t>
      </w:r>
      <w:r w:rsidRPr="00F95663">
        <w:rPr>
          <w:sz w:val="20"/>
          <w:szCs w:val="20"/>
        </w:rPr>
        <w:t xml:space="preserve">prepared.  With no objections, motion carried unanimously. </w:t>
      </w:r>
    </w:p>
    <w:p w14:paraId="5A530FF2" w14:textId="40732F46" w:rsidR="00312E37" w:rsidRPr="00557A11" w:rsidRDefault="00312E37" w:rsidP="00312E37">
      <w:pPr>
        <w:tabs>
          <w:tab w:val="left" w:pos="8640"/>
        </w:tabs>
        <w:ind w:left="450"/>
        <w:jc w:val="both"/>
        <w:rPr>
          <w:bCs/>
          <w:sz w:val="20"/>
          <w:szCs w:val="20"/>
        </w:rPr>
      </w:pPr>
      <w:r>
        <w:rPr>
          <w:b/>
          <w:sz w:val="20"/>
          <w:szCs w:val="20"/>
        </w:rPr>
        <w:t xml:space="preserve">     CD Report </w:t>
      </w:r>
      <w:r w:rsidRPr="00312E37">
        <w:rPr>
          <w:bCs/>
          <w:sz w:val="20"/>
          <w:szCs w:val="20"/>
        </w:rPr>
        <w:t>discussed by Dr. Traxler and Ms. Oliver.  No changes since last board meeting</w:t>
      </w:r>
      <w:r>
        <w:rPr>
          <w:b/>
          <w:sz w:val="20"/>
          <w:szCs w:val="20"/>
        </w:rPr>
        <w:t>.</w:t>
      </w:r>
      <w:r w:rsidR="00557A11">
        <w:rPr>
          <w:b/>
          <w:sz w:val="20"/>
          <w:szCs w:val="20"/>
        </w:rPr>
        <w:t xml:space="preserve"> </w:t>
      </w:r>
      <w:r w:rsidR="006540EF">
        <w:rPr>
          <w:bCs/>
          <w:sz w:val="20"/>
          <w:szCs w:val="20"/>
        </w:rPr>
        <w:t>Some CD activity will occur in February.</w:t>
      </w:r>
    </w:p>
    <w:p w14:paraId="7CEE5697" w14:textId="115F91DC" w:rsidR="002F71A5" w:rsidRDefault="002F71A5" w:rsidP="00312E37">
      <w:pPr>
        <w:tabs>
          <w:tab w:val="left" w:pos="8640"/>
        </w:tabs>
        <w:ind w:left="450"/>
        <w:jc w:val="both"/>
        <w:rPr>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6540EF">
        <w:rPr>
          <w:sz w:val="20"/>
          <w:szCs w:val="20"/>
        </w:rPr>
        <w:t>Cavanaugh</w:t>
      </w:r>
      <w:r w:rsidRPr="00F95663">
        <w:rPr>
          <w:sz w:val="20"/>
          <w:szCs w:val="20"/>
        </w:rPr>
        <w:t xml:space="preserve">, seconded by </w:t>
      </w:r>
      <w:r w:rsidR="000B7E87">
        <w:rPr>
          <w:sz w:val="20"/>
          <w:szCs w:val="20"/>
        </w:rPr>
        <w:t xml:space="preserve">Dr. </w:t>
      </w:r>
      <w:r w:rsidR="00312E37">
        <w:rPr>
          <w:sz w:val="20"/>
          <w:szCs w:val="20"/>
        </w:rPr>
        <w:t>Martello</w:t>
      </w:r>
      <w:r w:rsidRPr="00F95663">
        <w:rPr>
          <w:sz w:val="20"/>
          <w:szCs w:val="20"/>
        </w:rPr>
        <w:t>, to accept the log as presented.  With no objections, motion carries unanimously.</w:t>
      </w:r>
    </w:p>
    <w:p w14:paraId="75676C20" w14:textId="1A6B6B48" w:rsidR="00BB6E34" w:rsidRPr="00BB6E34" w:rsidRDefault="00BB6E34" w:rsidP="00312E37">
      <w:pPr>
        <w:tabs>
          <w:tab w:val="left" w:pos="8640"/>
        </w:tabs>
        <w:ind w:left="450"/>
        <w:jc w:val="both"/>
        <w:rPr>
          <w:bCs/>
          <w:sz w:val="20"/>
          <w:szCs w:val="20"/>
        </w:rPr>
      </w:pPr>
      <w:r>
        <w:rPr>
          <w:b/>
          <w:sz w:val="20"/>
          <w:szCs w:val="20"/>
        </w:rPr>
        <w:t xml:space="preserve">     </w:t>
      </w:r>
    </w:p>
    <w:p w14:paraId="7B7DA53D" w14:textId="1E38FF30" w:rsidR="00BB6E34" w:rsidRDefault="00BB6E34" w:rsidP="00312E37">
      <w:pPr>
        <w:tabs>
          <w:tab w:val="left" w:pos="8640"/>
        </w:tabs>
        <w:ind w:left="450"/>
        <w:jc w:val="both"/>
        <w:rPr>
          <w:sz w:val="20"/>
          <w:szCs w:val="20"/>
        </w:rPr>
      </w:pPr>
      <w:r>
        <w:rPr>
          <w:b/>
          <w:sz w:val="20"/>
          <w:szCs w:val="20"/>
        </w:rPr>
        <w:tab/>
      </w:r>
    </w:p>
    <w:p w14:paraId="083C4F50" w14:textId="77777777" w:rsidR="00F77B40" w:rsidRDefault="00F77B40" w:rsidP="00F77B40">
      <w:pPr>
        <w:tabs>
          <w:tab w:val="left" w:pos="8640"/>
        </w:tabs>
        <w:ind w:left="90"/>
        <w:jc w:val="both"/>
        <w:rPr>
          <w:bCs/>
          <w:sz w:val="20"/>
          <w:szCs w:val="20"/>
        </w:rPr>
      </w:pPr>
      <w:r>
        <w:rPr>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updated the chart since the last board meeting and provided a copy to all Board members.</w:t>
      </w:r>
    </w:p>
    <w:p w14:paraId="0CBB6D5B" w14:textId="77777777" w:rsidR="00F77B40" w:rsidRDefault="00F77B40" w:rsidP="00F77B40">
      <w:pPr>
        <w:tabs>
          <w:tab w:val="left" w:pos="8640"/>
        </w:tabs>
        <w:ind w:left="90"/>
        <w:jc w:val="both"/>
        <w:rPr>
          <w:bCs/>
          <w:sz w:val="20"/>
          <w:szCs w:val="20"/>
        </w:rPr>
      </w:pPr>
    </w:p>
    <w:p w14:paraId="0D5F05DE" w14:textId="77777777" w:rsidR="00F77B40" w:rsidRDefault="00F77B40" w:rsidP="00F77B40">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no new information from Dr. Kruse, but keep on the agenda.   </w:t>
      </w:r>
    </w:p>
    <w:p w14:paraId="35367DCD" w14:textId="5795CC98" w:rsidR="00BB6E34" w:rsidRDefault="00BB6E34">
      <w:pPr>
        <w:rPr>
          <w:bCs/>
          <w:sz w:val="20"/>
          <w:szCs w:val="20"/>
        </w:rPr>
      </w:pPr>
      <w:r>
        <w:rPr>
          <w:bCs/>
          <w:sz w:val="20"/>
          <w:szCs w:val="20"/>
        </w:rPr>
        <w:br w:type="page"/>
      </w:r>
    </w:p>
    <w:p w14:paraId="4C79D014" w14:textId="75099390" w:rsidR="00312E37" w:rsidRPr="002A0664" w:rsidRDefault="002F71A5" w:rsidP="00312E37">
      <w:pPr>
        <w:rPr>
          <w:b/>
          <w:sz w:val="20"/>
          <w:szCs w:val="20"/>
        </w:rPr>
      </w:pPr>
      <w:r>
        <w:rPr>
          <w:b/>
          <w:bCs/>
          <w:sz w:val="20"/>
          <w:szCs w:val="20"/>
        </w:rPr>
        <w:lastRenderedPageBreak/>
        <w:t xml:space="preserve"> </w:t>
      </w:r>
      <w:r w:rsidR="00312E37" w:rsidRPr="002A0664">
        <w:rPr>
          <w:b/>
          <w:sz w:val="20"/>
          <w:szCs w:val="20"/>
        </w:rPr>
        <w:t xml:space="preserve">MINUTES – </w:t>
      </w:r>
      <w:r w:rsidR="006540EF">
        <w:rPr>
          <w:b/>
          <w:sz w:val="20"/>
          <w:szCs w:val="20"/>
        </w:rPr>
        <w:t>01/2</w:t>
      </w:r>
      <w:r w:rsidR="00AE180E">
        <w:rPr>
          <w:b/>
          <w:sz w:val="20"/>
          <w:szCs w:val="20"/>
        </w:rPr>
        <w:t>6/2023</w:t>
      </w:r>
      <w:r w:rsidR="00312E37" w:rsidRPr="002A0664">
        <w:rPr>
          <w:b/>
          <w:sz w:val="20"/>
          <w:szCs w:val="20"/>
        </w:rPr>
        <w:tab/>
      </w:r>
    </w:p>
    <w:p w14:paraId="7830740B" w14:textId="44D7F9B1" w:rsidR="00312E37" w:rsidRPr="002A0664" w:rsidRDefault="005671F4" w:rsidP="00312E37">
      <w:pPr>
        <w:tabs>
          <w:tab w:val="left" w:pos="-540"/>
          <w:tab w:val="left" w:pos="8640"/>
        </w:tabs>
        <w:jc w:val="both"/>
        <w:rPr>
          <w:b/>
          <w:sz w:val="20"/>
          <w:szCs w:val="20"/>
        </w:rPr>
      </w:pPr>
      <w:r>
        <w:rPr>
          <w:b/>
          <w:sz w:val="20"/>
          <w:szCs w:val="20"/>
        </w:rPr>
        <w:t xml:space="preserve"> </w:t>
      </w:r>
      <w:r w:rsidR="00312E37" w:rsidRPr="002A0664">
        <w:rPr>
          <w:b/>
          <w:sz w:val="20"/>
          <w:szCs w:val="20"/>
        </w:rPr>
        <w:t>PAGE 2</w:t>
      </w:r>
    </w:p>
    <w:p w14:paraId="0121029D" w14:textId="41F713DD" w:rsidR="002F71A5" w:rsidRDefault="002666BC" w:rsidP="002F71A5">
      <w:pPr>
        <w:tabs>
          <w:tab w:val="left" w:pos="8640"/>
        </w:tabs>
        <w:ind w:left="90"/>
        <w:jc w:val="both"/>
        <w:rPr>
          <w:bCs/>
          <w:sz w:val="20"/>
          <w:szCs w:val="20"/>
        </w:rPr>
      </w:pPr>
      <w:r>
        <w:rPr>
          <w:bCs/>
          <w:sz w:val="20"/>
          <w:szCs w:val="20"/>
        </w:rPr>
        <w:t>.</w:t>
      </w:r>
    </w:p>
    <w:p w14:paraId="369D77DC" w14:textId="67791789" w:rsidR="00924834" w:rsidRDefault="00924834" w:rsidP="00BB6E34">
      <w:pPr>
        <w:pStyle w:val="ListParagraph"/>
        <w:numPr>
          <w:ilvl w:val="0"/>
          <w:numId w:val="5"/>
        </w:numPr>
        <w:tabs>
          <w:tab w:val="left" w:pos="450"/>
        </w:tabs>
        <w:ind w:left="180" w:firstLine="0"/>
        <w:jc w:val="both"/>
        <w:rPr>
          <w:bCs/>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w:t>
      </w:r>
      <w:r w:rsidR="00AE180E">
        <w:rPr>
          <w:sz w:val="20"/>
          <w:szCs w:val="20"/>
        </w:rPr>
        <w:t xml:space="preserve">No activity to report </w:t>
      </w:r>
      <w:proofErr w:type="gramStart"/>
      <w:r w:rsidR="00AE180E">
        <w:rPr>
          <w:sz w:val="20"/>
          <w:szCs w:val="20"/>
        </w:rPr>
        <w:t>at this time</w:t>
      </w:r>
      <w:proofErr w:type="gramEnd"/>
      <w:r w:rsidR="00AE180E">
        <w:rPr>
          <w:sz w:val="20"/>
          <w:szCs w:val="20"/>
        </w:rPr>
        <w:t>.</w:t>
      </w:r>
    </w:p>
    <w:p w14:paraId="6D0871C6" w14:textId="7801B5FB" w:rsidR="00CF7BB9" w:rsidRDefault="00CF7BB9" w:rsidP="00CF7BB9">
      <w:pPr>
        <w:pStyle w:val="ListParagraph"/>
        <w:tabs>
          <w:tab w:val="left" w:pos="450"/>
        </w:tabs>
        <w:ind w:left="180"/>
        <w:jc w:val="both"/>
        <w:rPr>
          <w:bCs/>
          <w:sz w:val="20"/>
          <w:szCs w:val="20"/>
        </w:rPr>
      </w:pPr>
    </w:p>
    <w:p w14:paraId="51E37337" w14:textId="43288C3A" w:rsidR="002A0664" w:rsidRPr="00027B88" w:rsidRDefault="002A0664" w:rsidP="002A0664">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Pr="00027B88">
        <w:rPr>
          <w:bCs/>
          <w:sz w:val="20"/>
          <w:szCs w:val="20"/>
        </w:rPr>
        <w:t>No information to discuss.</w:t>
      </w:r>
    </w:p>
    <w:p w14:paraId="4DF52D9B" w14:textId="65F534EB" w:rsidR="002A0664" w:rsidRDefault="002A0664" w:rsidP="002A0664">
      <w:pPr>
        <w:pStyle w:val="ListParagraph"/>
        <w:tabs>
          <w:tab w:val="left" w:pos="450"/>
        </w:tabs>
        <w:ind w:left="180"/>
        <w:jc w:val="both"/>
        <w:rPr>
          <w:sz w:val="20"/>
          <w:szCs w:val="20"/>
        </w:rPr>
      </w:pPr>
    </w:p>
    <w:p w14:paraId="3404635A" w14:textId="77777777" w:rsidR="00924834" w:rsidRPr="00E90BA6" w:rsidRDefault="00924834" w:rsidP="00924834">
      <w:pPr>
        <w:pStyle w:val="ListParagraph"/>
        <w:numPr>
          <w:ilvl w:val="0"/>
          <w:numId w:val="5"/>
        </w:numPr>
        <w:tabs>
          <w:tab w:val="left" w:pos="-540"/>
        </w:tabs>
        <w:ind w:left="540"/>
        <w:jc w:val="both"/>
        <w:rPr>
          <w:b/>
          <w:sz w:val="20"/>
          <w:szCs w:val="20"/>
        </w:rPr>
      </w:pPr>
      <w:r w:rsidRPr="00E90BA6">
        <w:rPr>
          <w:b/>
          <w:sz w:val="20"/>
          <w:szCs w:val="20"/>
        </w:rPr>
        <w:t>LAW &amp; LEGISLATION:</w:t>
      </w:r>
    </w:p>
    <w:p w14:paraId="2764346F" w14:textId="4907EEB5" w:rsidR="00924834" w:rsidRPr="001D2DCE"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w:t>
      </w:r>
      <w:r>
        <w:rPr>
          <w:sz w:val="20"/>
          <w:szCs w:val="20"/>
        </w:rPr>
        <w:t xml:space="preserve">the annual requirement </w:t>
      </w:r>
      <w:r w:rsidRPr="001D2DCE">
        <w:rPr>
          <w:sz w:val="20"/>
          <w:szCs w:val="20"/>
        </w:rPr>
        <w:t xml:space="preserve">to take the state </w:t>
      </w:r>
      <w:r w:rsidRPr="001D2DCE">
        <w:rPr>
          <w:b/>
          <w:sz w:val="20"/>
          <w:szCs w:val="20"/>
        </w:rPr>
        <w:t>Ethics</w:t>
      </w:r>
      <w:r w:rsidRPr="001D2DCE">
        <w:rPr>
          <w:sz w:val="20"/>
          <w:szCs w:val="20"/>
        </w:rPr>
        <w:t xml:space="preserve"> course by 12/31 and to submit proof of completion to the Board.   </w:t>
      </w:r>
    </w:p>
    <w:p w14:paraId="4A3C5DC4" w14:textId="505D7BBB" w:rsidR="00924834"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p>
    <w:p w14:paraId="32A0522E" w14:textId="68FFF3DF" w:rsidR="00027B88" w:rsidRDefault="00AC46BD" w:rsidP="00924834">
      <w:pPr>
        <w:tabs>
          <w:tab w:val="left" w:pos="-2430"/>
          <w:tab w:val="left" w:pos="2160"/>
          <w:tab w:val="left" w:pos="8640"/>
        </w:tabs>
        <w:ind w:left="270"/>
        <w:jc w:val="both"/>
        <w:rPr>
          <w:sz w:val="20"/>
          <w:szCs w:val="20"/>
        </w:rPr>
      </w:pPr>
      <w:r>
        <w:rPr>
          <w:sz w:val="20"/>
          <w:szCs w:val="20"/>
        </w:rPr>
        <w:t xml:space="preserve">     </w:t>
      </w:r>
      <w:r w:rsidR="00027B88">
        <w:rPr>
          <w:sz w:val="20"/>
          <w:szCs w:val="20"/>
        </w:rPr>
        <w:t>Ms. Oliver reminds a</w:t>
      </w:r>
      <w:r w:rsidR="008C4A3E">
        <w:rPr>
          <w:sz w:val="20"/>
          <w:szCs w:val="20"/>
        </w:rPr>
        <w:t>l</w:t>
      </w:r>
      <w:r w:rsidR="00027B88">
        <w:rPr>
          <w:sz w:val="20"/>
          <w:szCs w:val="20"/>
        </w:rPr>
        <w:t xml:space="preserve">l board members of new </w:t>
      </w:r>
      <w:r>
        <w:rPr>
          <w:sz w:val="20"/>
          <w:szCs w:val="20"/>
        </w:rPr>
        <w:t xml:space="preserve">annual requirement which is </w:t>
      </w:r>
      <w:r w:rsidRPr="00AE180E">
        <w:rPr>
          <w:b/>
          <w:bCs/>
          <w:sz w:val="20"/>
          <w:szCs w:val="20"/>
        </w:rPr>
        <w:t>CYBER training</w:t>
      </w:r>
      <w:r>
        <w:rPr>
          <w:sz w:val="20"/>
          <w:szCs w:val="20"/>
        </w:rPr>
        <w:t xml:space="preserve">.  </w:t>
      </w:r>
    </w:p>
    <w:p w14:paraId="17677758" w14:textId="41416A9E" w:rsidR="00166830" w:rsidRDefault="00FF36BE" w:rsidP="00AE180E">
      <w:pPr>
        <w:tabs>
          <w:tab w:val="left" w:pos="-2430"/>
          <w:tab w:val="left" w:pos="2160"/>
          <w:tab w:val="left" w:pos="8640"/>
        </w:tabs>
        <w:ind w:left="270"/>
        <w:jc w:val="both"/>
        <w:rPr>
          <w:sz w:val="20"/>
          <w:szCs w:val="20"/>
        </w:rPr>
      </w:pPr>
      <w:r>
        <w:rPr>
          <w:sz w:val="20"/>
          <w:szCs w:val="20"/>
        </w:rPr>
        <w:t xml:space="preserve">     </w:t>
      </w:r>
      <w:r w:rsidR="00AE180E">
        <w:rPr>
          <w:sz w:val="20"/>
          <w:szCs w:val="20"/>
        </w:rPr>
        <w:t>Report by Dr. Rollette from the “</w:t>
      </w:r>
      <w:r w:rsidR="00AE180E" w:rsidRPr="00AE180E">
        <w:rPr>
          <w:b/>
          <w:bCs/>
          <w:sz w:val="20"/>
          <w:szCs w:val="20"/>
        </w:rPr>
        <w:t>Preceptorship Review</w:t>
      </w:r>
      <w:r w:rsidR="00AE180E">
        <w:rPr>
          <w:sz w:val="20"/>
          <w:szCs w:val="20"/>
        </w:rPr>
        <w:t xml:space="preserve">” Committee and the </w:t>
      </w:r>
      <w:r w:rsidR="00AE180E" w:rsidRPr="00AE180E">
        <w:rPr>
          <w:b/>
          <w:bCs/>
          <w:sz w:val="20"/>
          <w:szCs w:val="20"/>
        </w:rPr>
        <w:t>“Internship Eligibility</w:t>
      </w:r>
      <w:r w:rsidR="00AE180E">
        <w:rPr>
          <w:sz w:val="20"/>
          <w:szCs w:val="20"/>
        </w:rPr>
        <w:t>: Committee combined– no report available.</w:t>
      </w:r>
    </w:p>
    <w:p w14:paraId="6FA63B16" w14:textId="359608CD" w:rsidR="00AE180E" w:rsidRDefault="00AE180E" w:rsidP="00AE180E">
      <w:pPr>
        <w:tabs>
          <w:tab w:val="left" w:pos="-2430"/>
          <w:tab w:val="left" w:pos="2160"/>
          <w:tab w:val="left" w:pos="8640"/>
        </w:tabs>
        <w:ind w:left="270"/>
        <w:jc w:val="both"/>
        <w:rPr>
          <w:sz w:val="20"/>
          <w:szCs w:val="20"/>
        </w:rPr>
      </w:pPr>
      <w:r>
        <w:rPr>
          <w:sz w:val="20"/>
          <w:szCs w:val="20"/>
        </w:rPr>
        <w:t xml:space="preserve">     Report by Dr. Rollette from the “</w:t>
      </w:r>
      <w:r w:rsidRPr="00AE180E">
        <w:rPr>
          <w:b/>
          <w:bCs/>
          <w:sz w:val="20"/>
          <w:szCs w:val="20"/>
        </w:rPr>
        <w:t>Testimonials Language</w:t>
      </w:r>
      <w:r>
        <w:rPr>
          <w:sz w:val="20"/>
          <w:szCs w:val="20"/>
        </w:rPr>
        <w:t xml:space="preserve"> Review” Committee – no report available, however Dr. Rollette feels that “google reviews” should be allowed on websites.</w:t>
      </w:r>
    </w:p>
    <w:p w14:paraId="2DA46E29" w14:textId="4AB6BCEB" w:rsidR="00AE180E" w:rsidRDefault="00AE180E" w:rsidP="00924834">
      <w:pPr>
        <w:tabs>
          <w:tab w:val="left" w:pos="-2430"/>
          <w:tab w:val="left" w:pos="2160"/>
          <w:tab w:val="left" w:pos="8640"/>
        </w:tabs>
        <w:ind w:left="270"/>
        <w:jc w:val="both"/>
        <w:rPr>
          <w:sz w:val="20"/>
          <w:szCs w:val="20"/>
        </w:rPr>
      </w:pPr>
      <w:r>
        <w:rPr>
          <w:sz w:val="20"/>
          <w:szCs w:val="20"/>
        </w:rPr>
        <w:t xml:space="preserve">     Continued discussion on</w:t>
      </w:r>
      <w:r w:rsidR="00B81E37">
        <w:rPr>
          <w:sz w:val="20"/>
          <w:szCs w:val="20"/>
        </w:rPr>
        <w:t xml:space="preserve"> </w:t>
      </w:r>
      <w:r w:rsidR="00B81E37" w:rsidRPr="00B81E37">
        <w:rPr>
          <w:b/>
          <w:bCs/>
          <w:sz w:val="20"/>
          <w:szCs w:val="20"/>
        </w:rPr>
        <w:t>Act 461</w:t>
      </w:r>
      <w:r w:rsidR="00B81E37">
        <w:rPr>
          <w:sz w:val="20"/>
          <w:szCs w:val="20"/>
        </w:rPr>
        <w:t xml:space="preserve"> – </w:t>
      </w:r>
      <w:r w:rsidR="00B81E37" w:rsidRPr="00B81E37">
        <w:rPr>
          <w:b/>
          <w:bCs/>
          <w:sz w:val="20"/>
          <w:szCs w:val="20"/>
        </w:rPr>
        <w:t>violence in the workplace</w:t>
      </w:r>
      <w:r>
        <w:rPr>
          <w:sz w:val="20"/>
          <w:szCs w:val="20"/>
        </w:rPr>
        <w:t>.  Dr. Kruse will create language</w:t>
      </w:r>
      <w:r w:rsidR="00F77B40">
        <w:rPr>
          <w:sz w:val="20"/>
          <w:szCs w:val="20"/>
        </w:rPr>
        <w:t>.</w:t>
      </w:r>
    </w:p>
    <w:p w14:paraId="6336B335" w14:textId="5999C1B5" w:rsidR="00DA5D15" w:rsidRPr="00DA5D15" w:rsidRDefault="00DA5D15" w:rsidP="00F77B40">
      <w:pPr>
        <w:tabs>
          <w:tab w:val="left" w:pos="-2430"/>
          <w:tab w:val="left" w:pos="2160"/>
          <w:tab w:val="left" w:pos="8640"/>
        </w:tabs>
        <w:ind w:left="270"/>
        <w:jc w:val="both"/>
        <w:rPr>
          <w:sz w:val="20"/>
          <w:szCs w:val="20"/>
        </w:rPr>
      </w:pPr>
      <w:r>
        <w:rPr>
          <w:sz w:val="20"/>
          <w:szCs w:val="20"/>
        </w:rPr>
        <w:t xml:space="preserve">     Dr. Kruse provided draft language in the upcoming Legislative Session in 2023 on the following </w:t>
      </w:r>
      <w:proofErr w:type="gramStart"/>
      <w:r>
        <w:rPr>
          <w:sz w:val="20"/>
          <w:szCs w:val="20"/>
        </w:rPr>
        <w:t>topics  authored</w:t>
      </w:r>
      <w:proofErr w:type="gramEnd"/>
      <w:r>
        <w:rPr>
          <w:sz w:val="20"/>
          <w:szCs w:val="20"/>
        </w:rPr>
        <w:t xml:space="preserve"> by Rep. Stefanski:  </w:t>
      </w:r>
      <w:r w:rsidRPr="00F77B40">
        <w:rPr>
          <w:b/>
          <w:bCs/>
          <w:sz w:val="20"/>
          <w:szCs w:val="20"/>
        </w:rPr>
        <w:t>Board member appointment terms</w:t>
      </w:r>
      <w:r w:rsidR="00F77B40">
        <w:rPr>
          <w:b/>
          <w:bCs/>
          <w:sz w:val="20"/>
          <w:szCs w:val="20"/>
        </w:rPr>
        <w:t xml:space="preserve"> &amp; </w:t>
      </w:r>
      <w:r w:rsidRPr="00F77B40">
        <w:rPr>
          <w:b/>
          <w:bCs/>
          <w:sz w:val="20"/>
          <w:szCs w:val="20"/>
        </w:rPr>
        <w:t>Chiropractic application deadline</w:t>
      </w:r>
      <w:r w:rsidRPr="00DA5D15">
        <w:rPr>
          <w:sz w:val="20"/>
          <w:szCs w:val="20"/>
        </w:rPr>
        <w:t xml:space="preserve"> change</w:t>
      </w:r>
      <w:r>
        <w:rPr>
          <w:sz w:val="20"/>
          <w:szCs w:val="20"/>
        </w:rPr>
        <w:t xml:space="preserve"> from 30 days to 10 business days.</w:t>
      </w:r>
    </w:p>
    <w:p w14:paraId="1923108E" w14:textId="77777777" w:rsidR="00DA5D15" w:rsidRDefault="00DA5D15" w:rsidP="00924834">
      <w:pPr>
        <w:tabs>
          <w:tab w:val="left" w:pos="-2430"/>
          <w:tab w:val="left" w:pos="2160"/>
          <w:tab w:val="left" w:pos="8640"/>
        </w:tabs>
        <w:ind w:left="270"/>
        <w:jc w:val="both"/>
        <w:rPr>
          <w:sz w:val="20"/>
          <w:szCs w:val="20"/>
        </w:rPr>
      </w:pP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4576617F" w:rsidR="001142FA" w:rsidRDefault="001142FA" w:rsidP="001142FA">
      <w:pPr>
        <w:tabs>
          <w:tab w:val="left" w:pos="8640"/>
        </w:tabs>
        <w:ind w:left="450"/>
        <w:jc w:val="both"/>
        <w:rPr>
          <w:bCs/>
          <w:sz w:val="20"/>
          <w:szCs w:val="20"/>
        </w:rPr>
      </w:pPr>
      <w:r>
        <w:rPr>
          <w:b/>
          <w:bCs/>
          <w:sz w:val="22"/>
          <w:szCs w:val="22"/>
        </w:rPr>
        <w:t xml:space="preserve">      </w:t>
      </w:r>
      <w:r>
        <w:rPr>
          <w:bCs/>
          <w:sz w:val="20"/>
          <w:szCs w:val="20"/>
        </w:rPr>
        <w:t xml:space="preserve"> </w:t>
      </w:r>
      <w:r w:rsidR="00570BBE">
        <w:rPr>
          <w:bCs/>
          <w:sz w:val="20"/>
          <w:szCs w:val="20"/>
        </w:rPr>
        <w:t xml:space="preserve">Ms. </w:t>
      </w:r>
      <w:r w:rsidR="00DE29A3">
        <w:rPr>
          <w:bCs/>
          <w:sz w:val="20"/>
          <w:szCs w:val="20"/>
        </w:rPr>
        <w:t>Oliver</w:t>
      </w:r>
      <w:r w:rsidR="00570BBE">
        <w:rPr>
          <w:bCs/>
          <w:sz w:val="20"/>
          <w:szCs w:val="20"/>
        </w:rPr>
        <w:t xml:space="preserve"> notes new rolling test date procedure being utilized</w:t>
      </w:r>
      <w:r w:rsidR="00705A4C">
        <w:rPr>
          <w:bCs/>
          <w:sz w:val="20"/>
          <w:szCs w:val="20"/>
        </w:rPr>
        <w:t xml:space="preserve">.  </w:t>
      </w:r>
      <w:r w:rsidR="00B81E37">
        <w:rPr>
          <w:bCs/>
          <w:sz w:val="20"/>
          <w:szCs w:val="20"/>
        </w:rPr>
        <w:t>Licensure exams are being administered on an individual basis as application procedures are finalized.</w:t>
      </w:r>
    </w:p>
    <w:p w14:paraId="15778DAA" w14:textId="485C0409" w:rsidR="00570BBE" w:rsidRDefault="00111D61" w:rsidP="001142FA">
      <w:pPr>
        <w:tabs>
          <w:tab w:val="left" w:pos="8640"/>
        </w:tabs>
        <w:ind w:left="450"/>
        <w:jc w:val="both"/>
        <w:rPr>
          <w:bCs/>
          <w:sz w:val="20"/>
          <w:szCs w:val="20"/>
        </w:rPr>
      </w:pPr>
      <w:r>
        <w:rPr>
          <w:bCs/>
          <w:sz w:val="20"/>
          <w:szCs w:val="20"/>
        </w:rPr>
        <w:t xml:space="preserve">  </w:t>
      </w:r>
    </w:p>
    <w:p w14:paraId="03F79CEB" w14:textId="164128EE" w:rsidR="001142FA" w:rsidRPr="005E68E5" w:rsidRDefault="001142FA" w:rsidP="005E68E5">
      <w:pPr>
        <w:pStyle w:val="ListParagraph"/>
        <w:numPr>
          <w:ilvl w:val="0"/>
          <w:numId w:val="32"/>
        </w:numPr>
        <w:ind w:left="540"/>
        <w:rPr>
          <w:b/>
          <w:sz w:val="20"/>
          <w:szCs w:val="20"/>
        </w:rPr>
      </w:pPr>
      <w:r w:rsidRPr="005E68E5">
        <w:rPr>
          <w:b/>
          <w:sz w:val="20"/>
          <w:szCs w:val="20"/>
        </w:rPr>
        <w:t xml:space="preserve">ADMINISTRATIVE OVERSIGHT:  </w:t>
      </w:r>
    </w:p>
    <w:p w14:paraId="003FAA1F" w14:textId="36AFB078"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w:t>
      </w:r>
      <w:r w:rsidR="005E2267">
        <w:rPr>
          <w:sz w:val="20"/>
          <w:szCs w:val="20"/>
        </w:rPr>
        <w:t xml:space="preserve">the </w:t>
      </w:r>
      <w:r w:rsidR="00DA5D15">
        <w:rPr>
          <w:sz w:val="20"/>
          <w:szCs w:val="20"/>
        </w:rPr>
        <w:t>December 2022</w:t>
      </w:r>
      <w:r w:rsidR="00FF4DDB">
        <w:rPr>
          <w:sz w:val="20"/>
          <w:szCs w:val="20"/>
        </w:rPr>
        <w:t xml:space="preserve"> board</w:t>
      </w:r>
      <w:r>
        <w:rPr>
          <w:sz w:val="20"/>
          <w:szCs w:val="20"/>
        </w:rPr>
        <w:t xml:space="preserve"> meeting were reviewed and approved by </w:t>
      </w:r>
      <w:r w:rsidRPr="00E90BA6">
        <w:rPr>
          <w:sz w:val="20"/>
          <w:szCs w:val="20"/>
        </w:rPr>
        <w:t xml:space="preserve">Dr. </w:t>
      </w:r>
      <w:r w:rsidR="00DE29A3">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w:t>
      </w:r>
      <w:r w:rsidR="00F77B40">
        <w:rPr>
          <w:sz w:val="20"/>
          <w:szCs w:val="20"/>
        </w:rPr>
        <w:t xml:space="preserve">and payroll </w:t>
      </w:r>
      <w:r w:rsidRPr="00E90BA6">
        <w:rPr>
          <w:sz w:val="20"/>
          <w:szCs w:val="20"/>
        </w:rPr>
        <w:t xml:space="preserve">records of both employees   </w:t>
      </w:r>
      <w:r>
        <w:rPr>
          <w:sz w:val="20"/>
          <w:szCs w:val="20"/>
        </w:rPr>
        <w:t xml:space="preserve">Dr. </w:t>
      </w:r>
      <w:r w:rsidR="00DE29A3">
        <w:rPr>
          <w:sz w:val="20"/>
          <w:szCs w:val="20"/>
        </w:rPr>
        <w:t>Traxler</w:t>
      </w:r>
      <w:r>
        <w:rPr>
          <w:sz w:val="20"/>
          <w:szCs w:val="20"/>
        </w:rPr>
        <w:t xml:space="preserve"> notes all paperwork and leave records are in order and documented.</w:t>
      </w:r>
      <w:r w:rsidR="00A22C8B">
        <w:rPr>
          <w:sz w:val="20"/>
          <w:szCs w:val="20"/>
        </w:rPr>
        <w:t xml:space="preserve">  </w:t>
      </w:r>
    </w:p>
    <w:p w14:paraId="4A142CE7" w14:textId="030B6F31" w:rsidR="005E2267" w:rsidRDefault="005E2267" w:rsidP="001142FA">
      <w:pPr>
        <w:rPr>
          <w:sz w:val="20"/>
          <w:szCs w:val="20"/>
        </w:rPr>
      </w:pPr>
    </w:p>
    <w:p w14:paraId="536710F9" w14:textId="77777777" w:rsidR="00F77B40" w:rsidRPr="00390CE8" w:rsidRDefault="00F77B40" w:rsidP="00F77B40">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Pr>
          <w:bCs/>
          <w:sz w:val="18"/>
          <w:szCs w:val="18"/>
        </w:rPr>
        <w:t>12/10/2022 to 01/20/2023</w:t>
      </w:r>
      <w:r w:rsidRPr="00390CE8">
        <w:rPr>
          <w:bCs/>
          <w:sz w:val="18"/>
          <w:szCs w:val="18"/>
        </w:rPr>
        <w:t xml:space="preserve">: </w:t>
      </w:r>
    </w:p>
    <w:p w14:paraId="3402FB92"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Pr>
          <w:bCs/>
          <w:sz w:val="18"/>
          <w:szCs w:val="18"/>
        </w:rPr>
        <w:t>211</w:t>
      </w:r>
    </w:p>
    <w:p w14:paraId="7179E514" w14:textId="77777777" w:rsidR="00F77B40"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Pr>
          <w:bCs/>
          <w:sz w:val="18"/>
          <w:szCs w:val="18"/>
        </w:rPr>
        <w:t xml:space="preserve">5 </w:t>
      </w:r>
    </w:p>
    <w:p w14:paraId="6C5636AF" w14:textId="77777777" w:rsidR="00F77B40" w:rsidRDefault="00F77B40" w:rsidP="00F77B40">
      <w:pPr>
        <w:pStyle w:val="ListParagraph"/>
        <w:numPr>
          <w:ilvl w:val="0"/>
          <w:numId w:val="31"/>
        </w:numPr>
        <w:tabs>
          <w:tab w:val="left" w:pos="8640"/>
        </w:tabs>
        <w:ind w:left="990"/>
        <w:jc w:val="both"/>
        <w:rPr>
          <w:bCs/>
          <w:sz w:val="18"/>
          <w:szCs w:val="18"/>
        </w:rPr>
      </w:pPr>
      <w:r>
        <w:rPr>
          <w:bCs/>
          <w:sz w:val="18"/>
          <w:szCs w:val="18"/>
        </w:rPr>
        <w:t>New Applications Received w/Fee:  7</w:t>
      </w:r>
    </w:p>
    <w:p w14:paraId="427CD2AE" w14:textId="77777777" w:rsidR="00F77B40" w:rsidRPr="0009467D" w:rsidRDefault="00F77B40" w:rsidP="00F77B40">
      <w:pPr>
        <w:pStyle w:val="ListParagraph"/>
        <w:numPr>
          <w:ilvl w:val="0"/>
          <w:numId w:val="31"/>
        </w:numPr>
        <w:tabs>
          <w:tab w:val="left" w:pos="8640"/>
        </w:tabs>
        <w:ind w:left="990"/>
        <w:jc w:val="both"/>
        <w:rPr>
          <w:bCs/>
          <w:sz w:val="18"/>
          <w:szCs w:val="18"/>
        </w:rPr>
      </w:pPr>
      <w:r>
        <w:rPr>
          <w:bCs/>
          <w:sz w:val="18"/>
          <w:szCs w:val="18"/>
        </w:rPr>
        <w:t>New Applications Reaad to Take Test:  -0-</w:t>
      </w:r>
    </w:p>
    <w:p w14:paraId="49AB47D5"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r>
        <w:rPr>
          <w:bCs/>
          <w:sz w:val="18"/>
          <w:szCs w:val="18"/>
        </w:rPr>
        <w:t>1</w:t>
      </w:r>
    </w:p>
    <w:p w14:paraId="4AEFA26D"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Pr>
          <w:bCs/>
          <w:sz w:val="18"/>
          <w:szCs w:val="18"/>
        </w:rPr>
        <w:t>3</w:t>
      </w:r>
    </w:p>
    <w:p w14:paraId="66370696" w14:textId="77777777" w:rsidR="00F77B40"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Pr>
          <w:bCs/>
          <w:sz w:val="18"/>
          <w:szCs w:val="18"/>
        </w:rPr>
        <w:t>4</w:t>
      </w:r>
      <w:r w:rsidRPr="0009467D">
        <w:rPr>
          <w:bCs/>
          <w:sz w:val="18"/>
          <w:szCs w:val="18"/>
        </w:rPr>
        <w:t xml:space="preserve">  </w:t>
      </w:r>
    </w:p>
    <w:p w14:paraId="6804A446" w14:textId="77777777" w:rsidR="00F77B40" w:rsidRPr="0009467D" w:rsidRDefault="00F77B40" w:rsidP="00F77B40">
      <w:pPr>
        <w:pStyle w:val="ListParagraph"/>
        <w:numPr>
          <w:ilvl w:val="0"/>
          <w:numId w:val="31"/>
        </w:numPr>
        <w:tabs>
          <w:tab w:val="left" w:pos="8640"/>
        </w:tabs>
        <w:ind w:left="990"/>
        <w:jc w:val="both"/>
        <w:rPr>
          <w:bCs/>
          <w:sz w:val="18"/>
          <w:szCs w:val="18"/>
        </w:rPr>
      </w:pPr>
      <w:r>
        <w:rPr>
          <w:bCs/>
          <w:sz w:val="18"/>
          <w:szCs w:val="18"/>
        </w:rPr>
        <w:t>Complaints Pending: 57</w:t>
      </w:r>
    </w:p>
    <w:p w14:paraId="151EEDF8"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DC license renewals received</w:t>
      </w:r>
      <w:r>
        <w:rPr>
          <w:bCs/>
          <w:sz w:val="18"/>
          <w:szCs w:val="18"/>
        </w:rPr>
        <w:t xml:space="preserve"> </w:t>
      </w:r>
      <w:r w:rsidRPr="0009467D">
        <w:rPr>
          <w:bCs/>
          <w:sz w:val="18"/>
          <w:szCs w:val="18"/>
        </w:rPr>
        <w:t xml:space="preserve">&amp; processed: </w:t>
      </w:r>
      <w:proofErr w:type="gramStart"/>
      <w:r>
        <w:rPr>
          <w:bCs/>
          <w:sz w:val="18"/>
          <w:szCs w:val="18"/>
        </w:rPr>
        <w:t>326</w:t>
      </w:r>
      <w:proofErr w:type="gramEnd"/>
      <w:r w:rsidRPr="0009467D">
        <w:rPr>
          <w:bCs/>
          <w:sz w:val="18"/>
          <w:szCs w:val="18"/>
        </w:rPr>
        <w:t xml:space="preserve"> </w:t>
      </w:r>
    </w:p>
    <w:p w14:paraId="5E9C0315"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Pr>
          <w:bCs/>
          <w:sz w:val="18"/>
          <w:szCs w:val="18"/>
        </w:rPr>
        <w:t>20</w:t>
      </w:r>
    </w:p>
    <w:p w14:paraId="222F1B1E" w14:textId="77777777" w:rsidR="00F77B40"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Pr>
          <w:bCs/>
          <w:sz w:val="18"/>
          <w:szCs w:val="18"/>
        </w:rPr>
        <w:t>7</w:t>
      </w:r>
    </w:p>
    <w:p w14:paraId="04300340" w14:textId="77777777" w:rsidR="00F77B40" w:rsidRPr="0009467D" w:rsidRDefault="00F77B40" w:rsidP="00F77B40">
      <w:pPr>
        <w:pStyle w:val="ListParagraph"/>
        <w:numPr>
          <w:ilvl w:val="0"/>
          <w:numId w:val="31"/>
        </w:numPr>
        <w:tabs>
          <w:tab w:val="left" w:pos="8640"/>
        </w:tabs>
        <w:ind w:left="990"/>
        <w:jc w:val="both"/>
        <w:rPr>
          <w:bCs/>
          <w:sz w:val="18"/>
          <w:szCs w:val="18"/>
        </w:rPr>
      </w:pPr>
      <w:r>
        <w:rPr>
          <w:bCs/>
          <w:sz w:val="18"/>
          <w:szCs w:val="18"/>
        </w:rPr>
        <w:t>License verifications Requested/Reports Issued:  28</w:t>
      </w:r>
    </w:p>
    <w:p w14:paraId="40F96E50" w14:textId="77777777" w:rsidR="00F77B40" w:rsidRDefault="00F77B40" w:rsidP="00F77B40">
      <w:pPr>
        <w:pStyle w:val="ListParagraph"/>
        <w:numPr>
          <w:ilvl w:val="0"/>
          <w:numId w:val="31"/>
        </w:numPr>
        <w:tabs>
          <w:tab w:val="left" w:pos="8640"/>
        </w:tabs>
        <w:ind w:left="990"/>
        <w:jc w:val="both"/>
        <w:rPr>
          <w:bCs/>
          <w:sz w:val="18"/>
          <w:szCs w:val="18"/>
        </w:rPr>
      </w:pPr>
      <w:r>
        <w:rPr>
          <w:bCs/>
          <w:sz w:val="18"/>
          <w:szCs w:val="18"/>
        </w:rPr>
        <w:t xml:space="preserve">License verification ordered online:  62  </w:t>
      </w:r>
    </w:p>
    <w:p w14:paraId="3C09D884" w14:textId="77777777" w:rsidR="00F77B40" w:rsidRPr="00320C87" w:rsidRDefault="00F77B40" w:rsidP="00F77B40">
      <w:pPr>
        <w:pStyle w:val="ListParagraph"/>
        <w:numPr>
          <w:ilvl w:val="0"/>
          <w:numId w:val="31"/>
        </w:numPr>
        <w:tabs>
          <w:tab w:val="left" w:pos="8640"/>
        </w:tabs>
        <w:ind w:left="990"/>
        <w:jc w:val="both"/>
        <w:rPr>
          <w:bCs/>
          <w:sz w:val="18"/>
          <w:szCs w:val="18"/>
        </w:rPr>
      </w:pPr>
      <w:r>
        <w:rPr>
          <w:bCs/>
          <w:sz w:val="18"/>
          <w:szCs w:val="18"/>
        </w:rPr>
        <w:t>N</w:t>
      </w:r>
      <w:r w:rsidRPr="00320C87">
        <w:rPr>
          <w:bCs/>
          <w:sz w:val="18"/>
          <w:szCs w:val="18"/>
        </w:rPr>
        <w:t xml:space="preserve">ew X-ray certificates issued: </w:t>
      </w:r>
      <w:proofErr w:type="gramStart"/>
      <w:r>
        <w:rPr>
          <w:bCs/>
          <w:sz w:val="18"/>
          <w:szCs w:val="18"/>
        </w:rPr>
        <w:t>5</w:t>
      </w:r>
      <w:proofErr w:type="gramEnd"/>
      <w:r>
        <w:rPr>
          <w:bCs/>
          <w:sz w:val="18"/>
          <w:szCs w:val="18"/>
        </w:rPr>
        <w:t xml:space="preserve">  </w:t>
      </w:r>
    </w:p>
    <w:p w14:paraId="60C4178B"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r>
        <w:rPr>
          <w:bCs/>
          <w:sz w:val="18"/>
          <w:szCs w:val="18"/>
        </w:rPr>
        <w:t xml:space="preserve">-0-    </w:t>
      </w:r>
    </w:p>
    <w:p w14:paraId="5DC8164C"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Pr>
          <w:bCs/>
          <w:sz w:val="18"/>
          <w:szCs w:val="18"/>
        </w:rPr>
        <w:t>-0-</w:t>
      </w:r>
    </w:p>
    <w:p w14:paraId="600C438A"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Subpoenas received:  </w:t>
      </w:r>
      <w:r>
        <w:rPr>
          <w:bCs/>
          <w:sz w:val="18"/>
          <w:szCs w:val="18"/>
        </w:rPr>
        <w:t>-0-</w:t>
      </w:r>
    </w:p>
    <w:p w14:paraId="5187EE7B"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r>
        <w:rPr>
          <w:bCs/>
          <w:sz w:val="18"/>
          <w:szCs w:val="18"/>
        </w:rPr>
        <w:t>17</w:t>
      </w:r>
      <w:r w:rsidRPr="0009467D">
        <w:rPr>
          <w:bCs/>
          <w:sz w:val="18"/>
          <w:szCs w:val="18"/>
        </w:rPr>
        <w:t xml:space="preserve">  </w:t>
      </w:r>
    </w:p>
    <w:p w14:paraId="66D4CD5B"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Pr>
          <w:bCs/>
          <w:sz w:val="18"/>
          <w:szCs w:val="18"/>
        </w:rPr>
        <w:t>6</w:t>
      </w:r>
    </w:p>
    <w:p w14:paraId="0CD712C0"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List requests received and processed</w:t>
      </w:r>
      <w:r>
        <w:rPr>
          <w:bCs/>
          <w:sz w:val="18"/>
          <w:szCs w:val="18"/>
        </w:rPr>
        <w:t>:   5</w:t>
      </w:r>
    </w:p>
    <w:p w14:paraId="31F6F870"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Pr>
          <w:bCs/>
          <w:sz w:val="18"/>
          <w:szCs w:val="18"/>
        </w:rPr>
        <w:t>1</w:t>
      </w:r>
    </w:p>
    <w:p w14:paraId="6AA5AC5D"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Pr>
          <w:bCs/>
          <w:sz w:val="18"/>
          <w:szCs w:val="18"/>
        </w:rPr>
        <w:t>-0-</w:t>
      </w:r>
    </w:p>
    <w:p w14:paraId="70D25728"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proofErr w:type="gramStart"/>
      <w:r>
        <w:rPr>
          <w:bCs/>
          <w:sz w:val="18"/>
          <w:szCs w:val="18"/>
        </w:rPr>
        <w:t>2</w:t>
      </w:r>
      <w:proofErr w:type="gramEnd"/>
      <w:r w:rsidRPr="0009467D">
        <w:rPr>
          <w:bCs/>
          <w:sz w:val="18"/>
          <w:szCs w:val="18"/>
        </w:rPr>
        <w:t xml:space="preserve">   </w:t>
      </w:r>
    </w:p>
    <w:p w14:paraId="50667E89" w14:textId="77777777" w:rsidR="00F77B40"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Duplicate Licenses Issued:  </w:t>
      </w:r>
      <w:r>
        <w:rPr>
          <w:bCs/>
          <w:sz w:val="18"/>
          <w:szCs w:val="18"/>
        </w:rPr>
        <w:t>3</w:t>
      </w:r>
    </w:p>
    <w:p w14:paraId="071121EB" w14:textId="77777777" w:rsidR="00F77B40" w:rsidRPr="0009467D" w:rsidRDefault="00F77B40" w:rsidP="00F77B40">
      <w:pPr>
        <w:pStyle w:val="ListParagraph"/>
        <w:numPr>
          <w:ilvl w:val="0"/>
          <w:numId w:val="31"/>
        </w:numPr>
        <w:tabs>
          <w:tab w:val="left" w:pos="8640"/>
        </w:tabs>
        <w:ind w:left="990"/>
        <w:jc w:val="both"/>
        <w:rPr>
          <w:bCs/>
          <w:sz w:val="18"/>
          <w:szCs w:val="18"/>
        </w:rPr>
      </w:pPr>
      <w:r>
        <w:rPr>
          <w:bCs/>
          <w:sz w:val="18"/>
          <w:szCs w:val="18"/>
        </w:rPr>
        <w:t>Duplicate Xray Certificates Issued:  -0-</w:t>
      </w:r>
    </w:p>
    <w:p w14:paraId="374EE72C" w14:textId="77777777" w:rsidR="00F77B40" w:rsidRPr="0009467D"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Pr>
          <w:bCs/>
          <w:sz w:val="18"/>
          <w:szCs w:val="18"/>
        </w:rPr>
        <w:t>35</w:t>
      </w:r>
    </w:p>
    <w:p w14:paraId="690762AA" w14:textId="77777777" w:rsidR="00F77B40" w:rsidRDefault="00F77B40" w:rsidP="00F77B40">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Pr>
          <w:bCs/>
          <w:sz w:val="18"/>
          <w:szCs w:val="18"/>
        </w:rPr>
        <w:t>-0-</w:t>
      </w:r>
    </w:p>
    <w:p w14:paraId="5B61123C" w14:textId="77777777" w:rsidR="00F77B40" w:rsidRDefault="00F77B40" w:rsidP="00F77B40">
      <w:pPr>
        <w:pStyle w:val="ListParagraph"/>
        <w:numPr>
          <w:ilvl w:val="0"/>
          <w:numId w:val="31"/>
        </w:numPr>
        <w:tabs>
          <w:tab w:val="left" w:pos="8640"/>
        </w:tabs>
        <w:ind w:left="990"/>
        <w:jc w:val="both"/>
        <w:rPr>
          <w:bCs/>
          <w:sz w:val="18"/>
          <w:szCs w:val="18"/>
        </w:rPr>
      </w:pPr>
      <w:r>
        <w:rPr>
          <w:bCs/>
          <w:sz w:val="18"/>
          <w:szCs w:val="18"/>
        </w:rPr>
        <w:t>Minutes Subscriptions:  1</w:t>
      </w:r>
    </w:p>
    <w:p w14:paraId="36057904" w14:textId="77777777" w:rsidR="00F77B40" w:rsidRDefault="00F77B40" w:rsidP="00F77B40">
      <w:pPr>
        <w:pStyle w:val="ListParagraph"/>
        <w:numPr>
          <w:ilvl w:val="0"/>
          <w:numId w:val="31"/>
        </w:numPr>
        <w:tabs>
          <w:tab w:val="left" w:pos="8640"/>
        </w:tabs>
        <w:ind w:left="990"/>
        <w:jc w:val="both"/>
        <w:rPr>
          <w:bCs/>
          <w:sz w:val="18"/>
          <w:szCs w:val="18"/>
        </w:rPr>
      </w:pPr>
      <w:r>
        <w:rPr>
          <w:bCs/>
          <w:sz w:val="18"/>
          <w:szCs w:val="18"/>
        </w:rPr>
        <w:t>“Travel to Treat” temporary licenses: -0-</w:t>
      </w:r>
    </w:p>
    <w:p w14:paraId="0B00538A" w14:textId="77777777" w:rsidR="00F77B40" w:rsidRDefault="00F77B40" w:rsidP="00F77B40">
      <w:pPr>
        <w:pStyle w:val="ListParagraph"/>
        <w:numPr>
          <w:ilvl w:val="0"/>
          <w:numId w:val="31"/>
        </w:numPr>
        <w:tabs>
          <w:tab w:val="left" w:pos="8640"/>
        </w:tabs>
        <w:ind w:left="990"/>
        <w:jc w:val="both"/>
        <w:rPr>
          <w:bCs/>
          <w:sz w:val="18"/>
          <w:szCs w:val="18"/>
        </w:rPr>
      </w:pPr>
      <w:r>
        <w:rPr>
          <w:bCs/>
          <w:sz w:val="18"/>
          <w:szCs w:val="18"/>
        </w:rPr>
        <w:t># of Emails Received:  363</w:t>
      </w:r>
    </w:p>
    <w:p w14:paraId="33EA130B" w14:textId="2CA7A5BD" w:rsidR="00E96825" w:rsidRPr="002A0664" w:rsidRDefault="00E96825" w:rsidP="00E96825">
      <w:pPr>
        <w:rPr>
          <w:b/>
          <w:sz w:val="20"/>
          <w:szCs w:val="20"/>
        </w:rPr>
      </w:pPr>
      <w:r>
        <w:rPr>
          <w:b/>
          <w:sz w:val="20"/>
          <w:szCs w:val="20"/>
        </w:rPr>
        <w:br w:type="page"/>
      </w:r>
      <w:r w:rsidRPr="002A0664">
        <w:rPr>
          <w:b/>
          <w:sz w:val="20"/>
          <w:szCs w:val="20"/>
        </w:rPr>
        <w:lastRenderedPageBreak/>
        <w:t xml:space="preserve">MINUTES – </w:t>
      </w:r>
      <w:r w:rsidR="00A31940">
        <w:rPr>
          <w:b/>
          <w:sz w:val="20"/>
          <w:szCs w:val="20"/>
        </w:rPr>
        <w:t>01/26/2023</w:t>
      </w:r>
      <w:r w:rsidRPr="002A0664">
        <w:rPr>
          <w:b/>
          <w:sz w:val="20"/>
          <w:szCs w:val="20"/>
        </w:rPr>
        <w:tab/>
      </w:r>
      <w:r w:rsidRPr="002A0664">
        <w:rPr>
          <w:b/>
          <w:sz w:val="20"/>
          <w:szCs w:val="20"/>
        </w:rPr>
        <w:tab/>
      </w:r>
    </w:p>
    <w:p w14:paraId="35E95275" w14:textId="572D504B" w:rsidR="00E96825" w:rsidRPr="002A0664" w:rsidRDefault="00E96825" w:rsidP="00E96825">
      <w:pPr>
        <w:tabs>
          <w:tab w:val="left" w:pos="-540"/>
          <w:tab w:val="left" w:pos="8640"/>
        </w:tabs>
        <w:jc w:val="both"/>
        <w:rPr>
          <w:b/>
          <w:sz w:val="20"/>
          <w:szCs w:val="20"/>
        </w:rPr>
      </w:pPr>
      <w:r w:rsidRPr="002A0664">
        <w:rPr>
          <w:b/>
          <w:sz w:val="20"/>
          <w:szCs w:val="20"/>
        </w:rPr>
        <w:t xml:space="preserve">PAGE </w:t>
      </w:r>
      <w:r w:rsidR="00D63BDE">
        <w:rPr>
          <w:b/>
          <w:sz w:val="20"/>
          <w:szCs w:val="20"/>
        </w:rPr>
        <w:t>3</w:t>
      </w:r>
    </w:p>
    <w:p w14:paraId="2F6A134B" w14:textId="651E0D1F" w:rsidR="00D361A3" w:rsidRDefault="00D361A3">
      <w:pPr>
        <w:rPr>
          <w:bCs/>
          <w:sz w:val="18"/>
          <w:szCs w:val="18"/>
        </w:rPr>
      </w:pPr>
    </w:p>
    <w:p w14:paraId="55467D11" w14:textId="7A236363" w:rsidR="001142FA" w:rsidRDefault="001142FA" w:rsidP="00D361A3">
      <w:pPr>
        <w:pStyle w:val="ListParagraph"/>
        <w:tabs>
          <w:tab w:val="left" w:pos="8640"/>
        </w:tabs>
        <w:ind w:left="990"/>
        <w:jc w:val="both"/>
        <w:rPr>
          <w:bCs/>
          <w:sz w:val="18"/>
          <w:szCs w:val="18"/>
        </w:rPr>
      </w:pPr>
      <w:r w:rsidRPr="0009467D">
        <w:rPr>
          <w:bCs/>
          <w:sz w:val="18"/>
          <w:szCs w:val="18"/>
        </w:rPr>
        <w:t xml:space="preserve"> </w:t>
      </w:r>
    </w:p>
    <w:p w14:paraId="32B44771" w14:textId="64304CFA"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924834" w:rsidRPr="009A61E7">
        <w:rPr>
          <w:b/>
          <w:bCs/>
          <w:sz w:val="20"/>
          <w:szCs w:val="20"/>
        </w:rPr>
        <w:t>GENERAL CORRESPONDENCE</w:t>
      </w:r>
      <w:r w:rsidR="00924834" w:rsidRPr="009A61E7">
        <w:rPr>
          <w:bCs/>
          <w:sz w:val="20"/>
          <w:szCs w:val="20"/>
        </w:rPr>
        <w:t xml:space="preserve">: </w:t>
      </w:r>
    </w:p>
    <w:p w14:paraId="30A62376" w14:textId="67A76A79" w:rsidR="00441C6A" w:rsidRDefault="00441C6A" w:rsidP="00441C6A">
      <w:pPr>
        <w:pStyle w:val="ListParagraph"/>
        <w:numPr>
          <w:ilvl w:val="0"/>
          <w:numId w:val="9"/>
        </w:numPr>
        <w:jc w:val="both"/>
        <w:rPr>
          <w:bCs/>
          <w:sz w:val="20"/>
          <w:szCs w:val="20"/>
        </w:rPr>
      </w:pPr>
      <w:r>
        <w:rPr>
          <w:bCs/>
          <w:sz w:val="20"/>
          <w:szCs w:val="20"/>
        </w:rPr>
        <w:t>NBCE regarding test writing committee meeting</w:t>
      </w:r>
    </w:p>
    <w:p w14:paraId="26A62420" w14:textId="13FA7547" w:rsidR="00775E1A" w:rsidRDefault="00441C6A" w:rsidP="00441C6A">
      <w:pPr>
        <w:pStyle w:val="ListParagraph"/>
        <w:numPr>
          <w:ilvl w:val="0"/>
          <w:numId w:val="9"/>
        </w:numPr>
        <w:jc w:val="both"/>
        <w:rPr>
          <w:bCs/>
          <w:sz w:val="20"/>
          <w:szCs w:val="20"/>
        </w:rPr>
      </w:pPr>
      <w:r>
        <w:rPr>
          <w:bCs/>
          <w:sz w:val="20"/>
          <w:szCs w:val="20"/>
        </w:rPr>
        <w:t>FCLB regarding district meeting info</w:t>
      </w:r>
      <w:r w:rsidR="00775E1A">
        <w:rPr>
          <w:bCs/>
          <w:sz w:val="20"/>
          <w:szCs w:val="20"/>
        </w:rPr>
        <w:t>.</w:t>
      </w:r>
    </w:p>
    <w:p w14:paraId="68C2FFCC" w14:textId="3AA8C620" w:rsidR="0028521F" w:rsidRDefault="0028521F" w:rsidP="00924834">
      <w:pPr>
        <w:pStyle w:val="ListParagraph"/>
        <w:ind w:left="0"/>
        <w:jc w:val="both"/>
        <w:rPr>
          <w:bCs/>
          <w:sz w:val="20"/>
          <w:szCs w:val="20"/>
        </w:rPr>
      </w:pPr>
      <w:r>
        <w:rPr>
          <w:bCs/>
          <w:sz w:val="20"/>
          <w:szCs w:val="20"/>
        </w:rPr>
        <w:t>.</w:t>
      </w:r>
    </w:p>
    <w:p w14:paraId="70F50E00" w14:textId="28052654"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D361A3">
        <w:rPr>
          <w:b/>
          <w:sz w:val="22"/>
          <w:szCs w:val="22"/>
        </w:rPr>
        <w:t>Traxler</w:t>
      </w:r>
      <w:r w:rsidRPr="002D2232">
        <w:rPr>
          <w:b/>
          <w:sz w:val="22"/>
          <w:szCs w:val="22"/>
        </w:rPr>
        <w:t xml:space="preserve">:  </w:t>
      </w:r>
    </w:p>
    <w:p w14:paraId="6844E154" w14:textId="27E44C2D" w:rsidR="009F0688" w:rsidRDefault="00924834" w:rsidP="00A57033">
      <w:pPr>
        <w:tabs>
          <w:tab w:val="left" w:pos="-2430"/>
          <w:tab w:val="left" w:pos="8640"/>
        </w:tabs>
        <w:ind w:left="810"/>
        <w:jc w:val="both"/>
        <w:rPr>
          <w:sz w:val="20"/>
          <w:szCs w:val="20"/>
        </w:rPr>
      </w:pPr>
      <w:r w:rsidRPr="00735DDB">
        <w:rPr>
          <w:sz w:val="20"/>
          <w:szCs w:val="20"/>
        </w:rPr>
        <w:t xml:space="preserve">Dr. </w:t>
      </w:r>
      <w:r w:rsidR="00D361A3">
        <w:rPr>
          <w:sz w:val="20"/>
          <w:szCs w:val="20"/>
        </w:rPr>
        <w:t>Traxler</w:t>
      </w:r>
      <w:r>
        <w:rPr>
          <w:sz w:val="20"/>
          <w:szCs w:val="20"/>
        </w:rPr>
        <w:t xml:space="preserve"> </w:t>
      </w:r>
      <w:r w:rsidRPr="00735DDB">
        <w:rPr>
          <w:sz w:val="20"/>
          <w:szCs w:val="20"/>
        </w:rPr>
        <w:t>reports</w:t>
      </w:r>
      <w:r>
        <w:rPr>
          <w:sz w:val="20"/>
          <w:szCs w:val="20"/>
        </w:rPr>
        <w:t xml:space="preserve"> he has</w:t>
      </w:r>
      <w:r w:rsidRPr="00735DDB">
        <w:rPr>
          <w:sz w:val="20"/>
          <w:szCs w:val="20"/>
        </w:rPr>
        <w:t xml:space="preserve"> reviewed </w:t>
      </w:r>
      <w:r w:rsidR="00441C6A">
        <w:rPr>
          <w:bCs/>
          <w:sz w:val="20"/>
          <w:szCs w:val="20"/>
        </w:rPr>
        <w:t>17</w:t>
      </w:r>
      <w:r w:rsidRPr="00735DDB">
        <w:rPr>
          <w:sz w:val="20"/>
          <w:szCs w:val="20"/>
        </w:rPr>
        <w:t xml:space="preserve"> seminars since the last meeting</w:t>
      </w:r>
      <w:r>
        <w:rPr>
          <w:sz w:val="20"/>
          <w:szCs w:val="20"/>
        </w:rPr>
        <w:t xml:space="preserve">.  </w:t>
      </w:r>
    </w:p>
    <w:p w14:paraId="10FD65DD" w14:textId="77777777" w:rsidR="00D361A3" w:rsidRDefault="00D361A3" w:rsidP="00D361A3">
      <w:pPr>
        <w:tabs>
          <w:tab w:val="left" w:pos="-2430"/>
          <w:tab w:val="left" w:pos="8640"/>
        </w:tabs>
        <w:ind w:left="810"/>
        <w:jc w:val="both"/>
        <w:rPr>
          <w:sz w:val="20"/>
          <w:szCs w:val="20"/>
        </w:rPr>
      </w:pPr>
    </w:p>
    <w:p w14:paraId="7DC7DEED" w14:textId="34175715" w:rsidR="001C42CE" w:rsidRDefault="001C42CE" w:rsidP="001C42CE">
      <w:pPr>
        <w:tabs>
          <w:tab w:val="left" w:pos="8640"/>
        </w:tabs>
        <w:ind w:left="90"/>
        <w:jc w:val="both"/>
        <w:rPr>
          <w:b/>
          <w:u w:val="single"/>
        </w:rPr>
      </w:pPr>
      <w:r w:rsidRPr="00AC434B">
        <w:rPr>
          <w:b/>
          <w:u w:val="single"/>
        </w:rPr>
        <w:t>OLD BUSINESS:</w:t>
      </w:r>
    </w:p>
    <w:p w14:paraId="77C01D69" w14:textId="77777777" w:rsidR="001C42CE" w:rsidRDefault="001C42CE" w:rsidP="001C42CE">
      <w:pPr>
        <w:tabs>
          <w:tab w:val="left" w:pos="-2430"/>
          <w:tab w:val="left" w:pos="8640"/>
        </w:tabs>
        <w:ind w:left="90"/>
        <w:jc w:val="both"/>
        <w:rPr>
          <w:sz w:val="20"/>
          <w:szCs w:val="20"/>
        </w:rPr>
      </w:pPr>
    </w:p>
    <w:p w14:paraId="692A81C8" w14:textId="6A828C53" w:rsidR="0034384D" w:rsidRDefault="00E355D1" w:rsidP="00924834">
      <w:pPr>
        <w:tabs>
          <w:tab w:val="left" w:pos="-2430"/>
          <w:tab w:val="left" w:pos="8640"/>
        </w:tabs>
        <w:ind w:left="90"/>
        <w:jc w:val="both"/>
        <w:rPr>
          <w:sz w:val="20"/>
          <w:szCs w:val="20"/>
        </w:rPr>
      </w:pPr>
      <w:r>
        <w:rPr>
          <w:sz w:val="20"/>
          <w:szCs w:val="20"/>
        </w:rPr>
        <w:t>Continued discussion relative to the Board’ current policy on “</w:t>
      </w:r>
      <w:r w:rsidRPr="00193884">
        <w:rPr>
          <w:b/>
          <w:bCs/>
          <w:sz w:val="20"/>
          <w:szCs w:val="20"/>
        </w:rPr>
        <w:t>internships</w:t>
      </w:r>
      <w:r>
        <w:rPr>
          <w:sz w:val="20"/>
          <w:szCs w:val="20"/>
        </w:rPr>
        <w:t xml:space="preserve">” and eligibility requirements for the supervisory licensee. Committee was formed at last meeting, however, no new info for presentation.  </w:t>
      </w:r>
    </w:p>
    <w:p w14:paraId="090E9A73" w14:textId="77777777" w:rsidR="0034384D" w:rsidRDefault="0034384D" w:rsidP="00924834">
      <w:pPr>
        <w:tabs>
          <w:tab w:val="left" w:pos="-2430"/>
          <w:tab w:val="left" w:pos="8640"/>
        </w:tabs>
        <w:ind w:left="90"/>
        <w:jc w:val="both"/>
        <w:rPr>
          <w:sz w:val="20"/>
          <w:szCs w:val="20"/>
        </w:rPr>
      </w:pPr>
    </w:p>
    <w:p w14:paraId="3C78F5DA" w14:textId="55985668" w:rsidR="00E355D1" w:rsidRDefault="00E355D1" w:rsidP="00924834">
      <w:pPr>
        <w:tabs>
          <w:tab w:val="left" w:pos="-2430"/>
          <w:tab w:val="left" w:pos="8640"/>
        </w:tabs>
        <w:ind w:left="90"/>
        <w:jc w:val="both"/>
        <w:rPr>
          <w:sz w:val="20"/>
          <w:szCs w:val="20"/>
        </w:rPr>
      </w:pPr>
      <w:r>
        <w:rPr>
          <w:sz w:val="20"/>
          <w:szCs w:val="20"/>
        </w:rPr>
        <w:t>Continued discussion held on “</w:t>
      </w:r>
      <w:r w:rsidRPr="0092176B">
        <w:rPr>
          <w:b/>
          <w:bCs/>
          <w:sz w:val="20"/>
          <w:szCs w:val="20"/>
        </w:rPr>
        <w:t>preceptorships</w:t>
      </w:r>
      <w:r>
        <w:rPr>
          <w:sz w:val="20"/>
          <w:szCs w:val="20"/>
        </w:rPr>
        <w:t>” in Louisiana.  Ms. Oliver notes a prior declaratory statement mentions that ‘preceptorships” are part of student curriculum and not addressed in LA statutes.  Statutes needs to be addressed to incorporate “preceptorships”-</w:t>
      </w:r>
      <w:r w:rsidR="0034384D">
        <w:rPr>
          <w:sz w:val="20"/>
          <w:szCs w:val="20"/>
        </w:rPr>
        <w:t xml:space="preserve"> discussed at “Law &amp; Legislation”.</w:t>
      </w:r>
    </w:p>
    <w:p w14:paraId="665B0B8A" w14:textId="77777777" w:rsidR="00E355D1" w:rsidRDefault="00E355D1" w:rsidP="00E355D1">
      <w:pPr>
        <w:ind w:left="90"/>
        <w:jc w:val="both"/>
        <w:rPr>
          <w:b/>
          <w:sz w:val="20"/>
          <w:szCs w:val="20"/>
          <w:u w:val="single"/>
        </w:rPr>
      </w:pPr>
    </w:p>
    <w:p w14:paraId="4E35453C" w14:textId="6CADE5F0" w:rsidR="00E355D1" w:rsidRPr="00E40C73" w:rsidRDefault="00E355D1" w:rsidP="00E355D1">
      <w:pPr>
        <w:ind w:left="90"/>
        <w:jc w:val="both"/>
        <w:rPr>
          <w:b/>
          <w:sz w:val="20"/>
          <w:szCs w:val="20"/>
          <w:u w:val="single"/>
        </w:rPr>
      </w:pPr>
      <w:r w:rsidRPr="000A6146">
        <w:rPr>
          <w:b/>
          <w:sz w:val="20"/>
          <w:szCs w:val="20"/>
          <w:u w:val="single"/>
        </w:rPr>
        <w:t>NEW BUSINESS</w:t>
      </w:r>
      <w:r>
        <w:rPr>
          <w:b/>
          <w:sz w:val="20"/>
          <w:szCs w:val="20"/>
          <w:u w:val="single"/>
        </w:rPr>
        <w:t>:</w:t>
      </w:r>
    </w:p>
    <w:p w14:paraId="4BE77EB4" w14:textId="77777777" w:rsidR="00E355D1" w:rsidRDefault="00E355D1" w:rsidP="00924834">
      <w:pPr>
        <w:tabs>
          <w:tab w:val="left" w:pos="-2430"/>
          <w:tab w:val="left" w:pos="8640"/>
        </w:tabs>
        <w:ind w:left="90"/>
        <w:jc w:val="both"/>
        <w:rPr>
          <w:sz w:val="20"/>
          <w:szCs w:val="20"/>
        </w:rPr>
      </w:pPr>
    </w:p>
    <w:p w14:paraId="0B353FAF" w14:textId="3DA0D705" w:rsidR="00E355D1" w:rsidRDefault="00F77B40" w:rsidP="00E355D1">
      <w:pPr>
        <w:tabs>
          <w:tab w:val="left" w:pos="-2430"/>
          <w:tab w:val="left" w:pos="8640"/>
        </w:tabs>
        <w:ind w:left="90"/>
        <w:jc w:val="both"/>
        <w:rPr>
          <w:sz w:val="20"/>
          <w:szCs w:val="20"/>
        </w:rPr>
      </w:pPr>
      <w:r>
        <w:rPr>
          <w:sz w:val="20"/>
          <w:szCs w:val="20"/>
        </w:rPr>
        <w:t>R</w:t>
      </w:r>
      <w:r w:rsidR="00E355D1">
        <w:rPr>
          <w:sz w:val="20"/>
          <w:szCs w:val="20"/>
        </w:rPr>
        <w:t xml:space="preserve">equest received from </w:t>
      </w:r>
      <w:r w:rsidR="00E355D1">
        <w:rPr>
          <w:b/>
          <w:bCs/>
          <w:sz w:val="20"/>
          <w:szCs w:val="20"/>
        </w:rPr>
        <w:t xml:space="preserve">Brandon Venden, D.C., </w:t>
      </w:r>
      <w:r w:rsidR="00E355D1" w:rsidRPr="00F77B40">
        <w:rPr>
          <w:sz w:val="20"/>
          <w:szCs w:val="20"/>
        </w:rPr>
        <w:t>Shreveport, LA</w:t>
      </w:r>
      <w:r w:rsidR="00E355D1" w:rsidRPr="00F77B40">
        <w:rPr>
          <w:b/>
          <w:bCs/>
          <w:sz w:val="20"/>
          <w:szCs w:val="20"/>
        </w:rPr>
        <w:t>,</w:t>
      </w:r>
      <w:r w:rsidR="00E355D1">
        <w:rPr>
          <w:b/>
          <w:bCs/>
          <w:sz w:val="20"/>
          <w:szCs w:val="20"/>
        </w:rPr>
        <w:t xml:space="preserve"> f</w:t>
      </w:r>
      <w:r w:rsidR="00E355D1">
        <w:rPr>
          <w:sz w:val="20"/>
          <w:szCs w:val="20"/>
        </w:rPr>
        <w:t>or an extension of time to complete CE requirements.  Motion made by Dr. Cavanaugh, seconded by Dr. Rollette, to grant a 60-day extension of time to complete the requirements.  With no objections, motion carries unanimously.</w:t>
      </w:r>
    </w:p>
    <w:p w14:paraId="6C844728" w14:textId="77777777" w:rsidR="00E355D1" w:rsidRDefault="00E355D1" w:rsidP="00E355D1">
      <w:pPr>
        <w:tabs>
          <w:tab w:val="left" w:pos="-2430"/>
          <w:tab w:val="left" w:pos="8640"/>
        </w:tabs>
        <w:ind w:left="90"/>
        <w:jc w:val="both"/>
        <w:rPr>
          <w:sz w:val="20"/>
          <w:szCs w:val="20"/>
        </w:rPr>
      </w:pPr>
    </w:p>
    <w:p w14:paraId="0C375051" w14:textId="45575A77" w:rsidR="00E355D1" w:rsidRDefault="00E355D1" w:rsidP="00E355D1">
      <w:pPr>
        <w:tabs>
          <w:tab w:val="left" w:pos="-2430"/>
          <w:tab w:val="left" w:pos="8640"/>
        </w:tabs>
        <w:ind w:left="90"/>
        <w:jc w:val="both"/>
        <w:rPr>
          <w:sz w:val="20"/>
          <w:szCs w:val="20"/>
        </w:rPr>
      </w:pPr>
      <w:r>
        <w:rPr>
          <w:sz w:val="20"/>
          <w:szCs w:val="20"/>
        </w:rPr>
        <w:t xml:space="preserve">Request received from </w:t>
      </w:r>
      <w:r>
        <w:rPr>
          <w:b/>
          <w:bCs/>
          <w:sz w:val="20"/>
          <w:szCs w:val="20"/>
        </w:rPr>
        <w:t>Andrea Madhere</w:t>
      </w:r>
      <w:r>
        <w:rPr>
          <w:sz w:val="20"/>
          <w:szCs w:val="20"/>
        </w:rPr>
        <w:t>, D.C., Baton Rouge, LA for an extension of time to complete her CE requirements.  Motion made by Dr. Cavanaugh, seconded by Dr. Martello, to grant a 60-day extension of time to complete the requirements.  With no objections, motion carries unanimously.</w:t>
      </w:r>
    </w:p>
    <w:p w14:paraId="2181BC49" w14:textId="0920F04C" w:rsidR="00E355D1" w:rsidRDefault="00E355D1" w:rsidP="00E355D1">
      <w:pPr>
        <w:tabs>
          <w:tab w:val="left" w:pos="-2430"/>
          <w:tab w:val="left" w:pos="8640"/>
        </w:tabs>
        <w:ind w:left="90"/>
        <w:jc w:val="both"/>
        <w:rPr>
          <w:sz w:val="20"/>
          <w:szCs w:val="20"/>
        </w:rPr>
      </w:pPr>
    </w:p>
    <w:p w14:paraId="153AE6A7" w14:textId="4FB98970" w:rsidR="00E355D1" w:rsidRDefault="00E355D1" w:rsidP="00E355D1">
      <w:pPr>
        <w:tabs>
          <w:tab w:val="left" w:pos="-2430"/>
          <w:tab w:val="left" w:pos="8640"/>
        </w:tabs>
        <w:ind w:left="90"/>
        <w:jc w:val="both"/>
        <w:rPr>
          <w:sz w:val="20"/>
          <w:szCs w:val="20"/>
        </w:rPr>
      </w:pPr>
      <w:r>
        <w:rPr>
          <w:sz w:val="20"/>
          <w:szCs w:val="20"/>
        </w:rPr>
        <w:t xml:space="preserve">Request received from </w:t>
      </w:r>
      <w:r>
        <w:rPr>
          <w:b/>
          <w:bCs/>
          <w:sz w:val="20"/>
          <w:szCs w:val="20"/>
        </w:rPr>
        <w:t xml:space="preserve">Denise </w:t>
      </w:r>
      <w:proofErr w:type="spellStart"/>
      <w:r>
        <w:rPr>
          <w:b/>
          <w:bCs/>
          <w:sz w:val="20"/>
          <w:szCs w:val="20"/>
        </w:rPr>
        <w:t>Florane</w:t>
      </w:r>
      <w:proofErr w:type="spellEnd"/>
      <w:r>
        <w:rPr>
          <w:sz w:val="20"/>
          <w:szCs w:val="20"/>
        </w:rPr>
        <w:t>, D.C., Covington, LA, for an extension of time to complete her CE requirements.  Motion made by Dr. Cavanaugh, seconded by Dr. Rollette, to grant a 60-day extension of time to complete the requirements.  With no objections, motion carries unanimously.</w:t>
      </w:r>
    </w:p>
    <w:p w14:paraId="4FAF5ACA" w14:textId="77777777" w:rsidR="00E355D1" w:rsidRDefault="00E355D1" w:rsidP="00E355D1">
      <w:pPr>
        <w:tabs>
          <w:tab w:val="left" w:pos="-2430"/>
          <w:tab w:val="left" w:pos="8640"/>
        </w:tabs>
        <w:ind w:left="90"/>
        <w:jc w:val="both"/>
        <w:rPr>
          <w:sz w:val="20"/>
          <w:szCs w:val="20"/>
        </w:rPr>
      </w:pPr>
    </w:p>
    <w:p w14:paraId="1BDA6B80" w14:textId="6B17365F" w:rsidR="00E355D1" w:rsidRDefault="00E355D1" w:rsidP="00E355D1">
      <w:pPr>
        <w:tabs>
          <w:tab w:val="left" w:pos="-2430"/>
          <w:tab w:val="left" w:pos="8640"/>
        </w:tabs>
        <w:ind w:left="90"/>
        <w:jc w:val="both"/>
        <w:rPr>
          <w:sz w:val="20"/>
          <w:szCs w:val="20"/>
        </w:rPr>
      </w:pPr>
      <w:r>
        <w:rPr>
          <w:sz w:val="20"/>
          <w:szCs w:val="20"/>
        </w:rPr>
        <w:t xml:space="preserve">Request received from </w:t>
      </w:r>
      <w:r>
        <w:rPr>
          <w:b/>
          <w:bCs/>
          <w:sz w:val="20"/>
          <w:szCs w:val="20"/>
        </w:rPr>
        <w:t>Yasmin Cosey</w:t>
      </w:r>
      <w:r>
        <w:rPr>
          <w:sz w:val="20"/>
          <w:szCs w:val="20"/>
        </w:rPr>
        <w:t>, D.C., Briarwood, NY, for an extension of time to complete her CE requirements.  Motion made by Dr. Traxler, seconded by Dr. Cavanaugh, to grant a 90-day extension of time to complete the requirements.  With no objections, motion carries unanimously.</w:t>
      </w:r>
    </w:p>
    <w:p w14:paraId="748DBB3E" w14:textId="7C55268A" w:rsidR="00E355D1" w:rsidRDefault="00E355D1" w:rsidP="00E355D1">
      <w:pPr>
        <w:tabs>
          <w:tab w:val="left" w:pos="-2430"/>
          <w:tab w:val="left" w:pos="8640"/>
        </w:tabs>
        <w:ind w:left="90"/>
        <w:jc w:val="both"/>
        <w:rPr>
          <w:sz w:val="20"/>
          <w:szCs w:val="20"/>
        </w:rPr>
      </w:pPr>
    </w:p>
    <w:p w14:paraId="69B4876C" w14:textId="1871EA36" w:rsidR="00E355D1" w:rsidRDefault="00E355D1" w:rsidP="00E355D1">
      <w:pPr>
        <w:tabs>
          <w:tab w:val="left" w:pos="-2430"/>
          <w:tab w:val="left" w:pos="8640"/>
        </w:tabs>
        <w:ind w:left="90"/>
        <w:jc w:val="both"/>
        <w:rPr>
          <w:sz w:val="20"/>
          <w:szCs w:val="20"/>
        </w:rPr>
      </w:pPr>
      <w:r>
        <w:rPr>
          <w:sz w:val="20"/>
          <w:szCs w:val="20"/>
        </w:rPr>
        <w:t xml:space="preserve">Request </w:t>
      </w:r>
      <w:r w:rsidR="00A66CAE">
        <w:rPr>
          <w:sz w:val="20"/>
          <w:szCs w:val="20"/>
        </w:rPr>
        <w:t>received</w:t>
      </w:r>
      <w:r>
        <w:rPr>
          <w:sz w:val="20"/>
          <w:szCs w:val="20"/>
        </w:rPr>
        <w:t xml:space="preserve"> from </w:t>
      </w:r>
      <w:r w:rsidRPr="00A66CAE">
        <w:rPr>
          <w:b/>
          <w:bCs/>
          <w:sz w:val="20"/>
          <w:szCs w:val="20"/>
        </w:rPr>
        <w:t>Alicia Yochum, D.C</w:t>
      </w:r>
      <w:r>
        <w:rPr>
          <w:sz w:val="20"/>
          <w:szCs w:val="20"/>
        </w:rPr>
        <w:t xml:space="preserve">., </w:t>
      </w:r>
      <w:r w:rsidR="00A66CAE">
        <w:rPr>
          <w:sz w:val="20"/>
          <w:szCs w:val="20"/>
        </w:rPr>
        <w:t>Aurora</w:t>
      </w:r>
      <w:r>
        <w:rPr>
          <w:sz w:val="20"/>
          <w:szCs w:val="20"/>
        </w:rPr>
        <w:t>, CO, to waive RM requirements due to “death in the family”</w:t>
      </w:r>
      <w:r w:rsidR="00A66CAE">
        <w:rPr>
          <w:sz w:val="20"/>
          <w:szCs w:val="20"/>
        </w:rPr>
        <w:t>.  Motion made by Dr. Cavanaugh, seconded by Dr. Martello, to waive 2 “RM” hours for CE. With no objections, motion carries unanimously.</w:t>
      </w:r>
    </w:p>
    <w:p w14:paraId="21EDBFEE" w14:textId="3F24241B" w:rsidR="00A66CAE" w:rsidRDefault="00A66CAE" w:rsidP="00E355D1">
      <w:pPr>
        <w:tabs>
          <w:tab w:val="left" w:pos="-2430"/>
          <w:tab w:val="left" w:pos="8640"/>
        </w:tabs>
        <w:ind w:left="90"/>
        <w:jc w:val="both"/>
        <w:rPr>
          <w:sz w:val="20"/>
          <w:szCs w:val="20"/>
        </w:rPr>
      </w:pPr>
    </w:p>
    <w:p w14:paraId="6889FF31" w14:textId="6694FB05" w:rsidR="00A66CAE" w:rsidRDefault="00A66CAE" w:rsidP="00E355D1">
      <w:pPr>
        <w:tabs>
          <w:tab w:val="left" w:pos="-2430"/>
          <w:tab w:val="left" w:pos="8640"/>
        </w:tabs>
        <w:ind w:left="90"/>
        <w:jc w:val="both"/>
        <w:rPr>
          <w:sz w:val="20"/>
          <w:szCs w:val="20"/>
        </w:rPr>
      </w:pPr>
      <w:r>
        <w:rPr>
          <w:sz w:val="20"/>
          <w:szCs w:val="20"/>
        </w:rPr>
        <w:t xml:space="preserve">Request received from </w:t>
      </w:r>
      <w:r w:rsidRPr="00A66CAE">
        <w:rPr>
          <w:b/>
          <w:bCs/>
          <w:sz w:val="20"/>
          <w:szCs w:val="20"/>
        </w:rPr>
        <w:t>James “Butch” Sonnier, D.C</w:t>
      </w:r>
      <w:r>
        <w:rPr>
          <w:sz w:val="20"/>
          <w:szCs w:val="20"/>
        </w:rPr>
        <w:t>., Baton Rouge, LA, to waive delinquent renewal fee.  Motion made by Dr. Cavanaugh, seconded by Dr. Payne, to deny the request for delinquent fee waiver.  With 5 yeas, 1 nay, motion carries.</w:t>
      </w:r>
    </w:p>
    <w:p w14:paraId="7C6EE114" w14:textId="44BDBC8B" w:rsidR="00BE1EF9" w:rsidRDefault="00BE1EF9" w:rsidP="00E355D1">
      <w:pPr>
        <w:tabs>
          <w:tab w:val="left" w:pos="-2430"/>
          <w:tab w:val="left" w:pos="8640"/>
        </w:tabs>
        <w:ind w:left="90"/>
        <w:jc w:val="both"/>
        <w:rPr>
          <w:sz w:val="20"/>
          <w:szCs w:val="20"/>
        </w:rPr>
      </w:pPr>
    </w:p>
    <w:p w14:paraId="2910638A" w14:textId="3BBCA424" w:rsidR="00A3687F" w:rsidRDefault="00BE1EF9" w:rsidP="0092176B">
      <w:pPr>
        <w:tabs>
          <w:tab w:val="left" w:pos="-2430"/>
          <w:tab w:val="left" w:pos="8640"/>
        </w:tabs>
        <w:ind w:left="90"/>
        <w:jc w:val="both"/>
        <w:rPr>
          <w:sz w:val="20"/>
          <w:szCs w:val="20"/>
        </w:rPr>
      </w:pPr>
      <w:r>
        <w:rPr>
          <w:sz w:val="20"/>
          <w:szCs w:val="20"/>
        </w:rPr>
        <w:t>Ms. Oliver notes subscription renewal of “</w:t>
      </w:r>
      <w:r w:rsidRPr="00BE1EF9">
        <w:rPr>
          <w:b/>
          <w:bCs/>
          <w:sz w:val="20"/>
          <w:szCs w:val="20"/>
        </w:rPr>
        <w:t>Professional Licensing Report</w:t>
      </w:r>
      <w:r>
        <w:rPr>
          <w:sz w:val="20"/>
          <w:szCs w:val="20"/>
        </w:rPr>
        <w:t xml:space="preserve">” is due. </w:t>
      </w:r>
      <w:r w:rsidR="00D47F09">
        <w:rPr>
          <w:sz w:val="20"/>
          <w:szCs w:val="20"/>
        </w:rPr>
        <w:t>Motion</w:t>
      </w:r>
      <w:r>
        <w:rPr>
          <w:sz w:val="20"/>
          <w:szCs w:val="20"/>
        </w:rPr>
        <w:t xml:space="preserve"> made by Dr. Cavanaugh, seconded by Dr. Kruse to not renew the subscription at this time.  With no objections, motion carries unanimously.</w:t>
      </w:r>
    </w:p>
    <w:p w14:paraId="4EB92228" w14:textId="77777777" w:rsidR="00BE1EF9" w:rsidRDefault="00BE1EF9" w:rsidP="0092176B">
      <w:pPr>
        <w:tabs>
          <w:tab w:val="left" w:pos="-2430"/>
          <w:tab w:val="left" w:pos="8640"/>
        </w:tabs>
        <w:ind w:left="90"/>
        <w:jc w:val="both"/>
        <w:rPr>
          <w:sz w:val="20"/>
          <w:szCs w:val="20"/>
        </w:rPr>
      </w:pPr>
    </w:p>
    <w:p w14:paraId="1C48203B" w14:textId="16093F98" w:rsidR="00B85F5D" w:rsidRDefault="00B85F5D" w:rsidP="0092176B">
      <w:pPr>
        <w:tabs>
          <w:tab w:val="left" w:pos="-2430"/>
          <w:tab w:val="left" w:pos="8640"/>
        </w:tabs>
        <w:ind w:left="90"/>
        <w:jc w:val="both"/>
        <w:rPr>
          <w:sz w:val="20"/>
          <w:szCs w:val="20"/>
        </w:rPr>
      </w:pPr>
    </w:p>
    <w:p w14:paraId="7BD95A9E" w14:textId="5BCB9A87" w:rsidR="00B85F5D" w:rsidRDefault="00B85F5D" w:rsidP="0092176B">
      <w:pPr>
        <w:tabs>
          <w:tab w:val="left" w:pos="-2430"/>
          <w:tab w:val="left" w:pos="8640"/>
        </w:tabs>
        <w:ind w:left="90"/>
        <w:jc w:val="both"/>
        <w:rPr>
          <w:sz w:val="20"/>
          <w:szCs w:val="20"/>
        </w:rPr>
      </w:pPr>
      <w:r>
        <w:rPr>
          <w:sz w:val="20"/>
          <w:szCs w:val="20"/>
        </w:rPr>
        <w:t xml:space="preserve">Ms. Oliver notes items requiring board attention and/or action were received after the agenda was prepared, </w:t>
      </w:r>
      <w:proofErr w:type="gramStart"/>
      <w:r>
        <w:rPr>
          <w:sz w:val="20"/>
          <w:szCs w:val="20"/>
        </w:rPr>
        <w:t>posted</w:t>
      </w:r>
      <w:proofErr w:type="gramEnd"/>
      <w:r>
        <w:rPr>
          <w:sz w:val="20"/>
          <w:szCs w:val="20"/>
        </w:rPr>
        <w:t xml:space="preserve"> and mailed.  Motion made by Dr. </w:t>
      </w:r>
      <w:r w:rsidR="00BE1EF9">
        <w:rPr>
          <w:sz w:val="20"/>
          <w:szCs w:val="20"/>
        </w:rPr>
        <w:t>Kruse</w:t>
      </w:r>
      <w:r>
        <w:rPr>
          <w:sz w:val="20"/>
          <w:szCs w:val="20"/>
        </w:rPr>
        <w:t xml:space="preserve">, seconded by Dr. </w:t>
      </w:r>
      <w:r w:rsidR="00BE1EF9">
        <w:rPr>
          <w:sz w:val="20"/>
          <w:szCs w:val="20"/>
        </w:rPr>
        <w:t>Cavanaugh</w:t>
      </w:r>
      <w:r>
        <w:rPr>
          <w:sz w:val="20"/>
          <w:szCs w:val="20"/>
        </w:rPr>
        <w:t xml:space="preserve">, to amend the posted agenda to include those items.  Roll call vote:  Rollette – Yes; Martello – Yes; Traxler – Yes; </w:t>
      </w:r>
      <w:r w:rsidR="00BE1EF9">
        <w:rPr>
          <w:sz w:val="20"/>
          <w:szCs w:val="20"/>
        </w:rPr>
        <w:t xml:space="preserve">Cavanaugh – Yes; </w:t>
      </w:r>
      <w:r>
        <w:rPr>
          <w:sz w:val="20"/>
          <w:szCs w:val="20"/>
        </w:rPr>
        <w:t xml:space="preserve">Payne – Yes; Kruse – Yes.  With </w:t>
      </w:r>
      <w:r w:rsidR="00BE1EF9">
        <w:rPr>
          <w:sz w:val="20"/>
          <w:szCs w:val="20"/>
        </w:rPr>
        <w:t>6</w:t>
      </w:r>
      <w:r>
        <w:rPr>
          <w:sz w:val="20"/>
          <w:szCs w:val="20"/>
        </w:rPr>
        <w:t xml:space="preserve"> yeas, 0 nays, agenda is amended.</w:t>
      </w:r>
    </w:p>
    <w:p w14:paraId="2AC11651" w14:textId="51252808" w:rsidR="00BE1EF9" w:rsidRDefault="00B85F5D" w:rsidP="0092176B">
      <w:pPr>
        <w:tabs>
          <w:tab w:val="left" w:pos="-2430"/>
          <w:tab w:val="left" w:pos="8640"/>
        </w:tabs>
        <w:ind w:left="90"/>
        <w:jc w:val="both"/>
        <w:rPr>
          <w:sz w:val="20"/>
          <w:szCs w:val="20"/>
        </w:rPr>
      </w:pPr>
      <w:r>
        <w:rPr>
          <w:sz w:val="20"/>
          <w:szCs w:val="20"/>
        </w:rPr>
        <w:t xml:space="preserve">     Request received from </w:t>
      </w:r>
      <w:r w:rsidR="00BE1EF9">
        <w:rPr>
          <w:b/>
          <w:bCs/>
          <w:sz w:val="20"/>
          <w:szCs w:val="20"/>
        </w:rPr>
        <w:t>Charles Herring</w:t>
      </w:r>
      <w:r w:rsidRPr="00B85F5D">
        <w:rPr>
          <w:b/>
          <w:bCs/>
          <w:sz w:val="20"/>
          <w:szCs w:val="20"/>
        </w:rPr>
        <w:t>, D.C</w:t>
      </w:r>
      <w:r>
        <w:rPr>
          <w:sz w:val="20"/>
          <w:szCs w:val="20"/>
        </w:rPr>
        <w:t xml:space="preserve">., </w:t>
      </w:r>
      <w:r w:rsidR="00BE1EF9">
        <w:rPr>
          <w:sz w:val="20"/>
          <w:szCs w:val="20"/>
        </w:rPr>
        <w:t>Gonzales</w:t>
      </w:r>
      <w:r>
        <w:rPr>
          <w:sz w:val="20"/>
          <w:szCs w:val="20"/>
        </w:rPr>
        <w:t xml:space="preserve">, LA, </w:t>
      </w:r>
      <w:r w:rsidR="00BE1EF9">
        <w:rPr>
          <w:sz w:val="20"/>
          <w:szCs w:val="20"/>
        </w:rPr>
        <w:t>who had a delinquent renewal</w:t>
      </w:r>
      <w:r w:rsidR="002E57D2">
        <w:rPr>
          <w:sz w:val="20"/>
          <w:szCs w:val="20"/>
        </w:rPr>
        <w:t xml:space="preserve"> </w:t>
      </w:r>
      <w:r w:rsidR="003D6ED6">
        <w:rPr>
          <w:sz w:val="20"/>
          <w:szCs w:val="20"/>
        </w:rPr>
        <w:t xml:space="preserve">received </w:t>
      </w:r>
      <w:r w:rsidR="002E57D2">
        <w:rPr>
          <w:sz w:val="20"/>
          <w:szCs w:val="20"/>
        </w:rPr>
        <w:t>on 01/25/2023</w:t>
      </w:r>
      <w:r w:rsidR="00BE1EF9">
        <w:rPr>
          <w:sz w:val="20"/>
          <w:szCs w:val="20"/>
        </w:rPr>
        <w:t>, to renew his license retroactive to 01/01/2023.   Motion made by Dr. Cavanaugh, seconded by Dr. Traxler to renew Dr. Herring’s license back to 01/01/2023.  With no objections, motion carries unanimously.</w:t>
      </w:r>
    </w:p>
    <w:p w14:paraId="34614351" w14:textId="59E4D310" w:rsidR="00F77B40" w:rsidRPr="002A0664" w:rsidRDefault="00F77B40" w:rsidP="00F77B40">
      <w:pPr>
        <w:rPr>
          <w:b/>
          <w:sz w:val="20"/>
          <w:szCs w:val="20"/>
        </w:rPr>
      </w:pPr>
      <w:r>
        <w:rPr>
          <w:b/>
          <w:sz w:val="20"/>
          <w:szCs w:val="20"/>
        </w:rPr>
        <w:lastRenderedPageBreak/>
        <w:t xml:space="preserve"> </w:t>
      </w:r>
      <w:r>
        <w:rPr>
          <w:b/>
          <w:sz w:val="20"/>
          <w:szCs w:val="20"/>
        </w:rPr>
        <w:br/>
      </w:r>
      <w:r w:rsidRPr="002A0664">
        <w:rPr>
          <w:b/>
          <w:sz w:val="20"/>
          <w:szCs w:val="20"/>
        </w:rPr>
        <w:t xml:space="preserve">MINUTES – </w:t>
      </w:r>
      <w:r>
        <w:rPr>
          <w:b/>
          <w:sz w:val="20"/>
          <w:szCs w:val="20"/>
        </w:rPr>
        <w:t>01/26/2023</w:t>
      </w:r>
      <w:r w:rsidRPr="002A0664">
        <w:rPr>
          <w:b/>
          <w:sz w:val="20"/>
          <w:szCs w:val="20"/>
        </w:rPr>
        <w:tab/>
      </w:r>
      <w:r w:rsidRPr="002A0664">
        <w:rPr>
          <w:b/>
          <w:sz w:val="20"/>
          <w:szCs w:val="20"/>
        </w:rPr>
        <w:tab/>
      </w:r>
    </w:p>
    <w:p w14:paraId="12603DCA" w14:textId="76B5548C" w:rsidR="00F77B40" w:rsidRDefault="00F77B40" w:rsidP="00F77B40">
      <w:pPr>
        <w:tabs>
          <w:tab w:val="left" w:pos="-540"/>
          <w:tab w:val="left" w:pos="8640"/>
        </w:tabs>
        <w:jc w:val="both"/>
        <w:rPr>
          <w:b/>
          <w:sz w:val="20"/>
          <w:szCs w:val="20"/>
        </w:rPr>
      </w:pPr>
      <w:r w:rsidRPr="002A0664">
        <w:rPr>
          <w:b/>
          <w:sz w:val="20"/>
          <w:szCs w:val="20"/>
        </w:rPr>
        <w:t xml:space="preserve">PAGE </w:t>
      </w:r>
      <w:r>
        <w:rPr>
          <w:b/>
          <w:sz w:val="20"/>
          <w:szCs w:val="20"/>
        </w:rPr>
        <w:t>4</w:t>
      </w:r>
    </w:p>
    <w:p w14:paraId="28E41384" w14:textId="77777777" w:rsidR="00F77B40" w:rsidRPr="002A0664" w:rsidRDefault="00F77B40" w:rsidP="00F77B40">
      <w:pPr>
        <w:tabs>
          <w:tab w:val="left" w:pos="-540"/>
          <w:tab w:val="left" w:pos="8640"/>
        </w:tabs>
        <w:jc w:val="both"/>
        <w:rPr>
          <w:b/>
          <w:sz w:val="20"/>
          <w:szCs w:val="20"/>
        </w:rPr>
      </w:pPr>
    </w:p>
    <w:p w14:paraId="1789FDA3" w14:textId="2EDC3260" w:rsidR="00BE1EF9" w:rsidRDefault="00BE1EF9" w:rsidP="0092176B">
      <w:pPr>
        <w:tabs>
          <w:tab w:val="left" w:pos="-2430"/>
          <w:tab w:val="left" w:pos="8640"/>
        </w:tabs>
        <w:ind w:left="90"/>
        <w:jc w:val="both"/>
        <w:rPr>
          <w:sz w:val="20"/>
          <w:szCs w:val="20"/>
        </w:rPr>
      </w:pPr>
      <w:r>
        <w:rPr>
          <w:sz w:val="20"/>
          <w:szCs w:val="20"/>
        </w:rPr>
        <w:t xml:space="preserve">    Request received from </w:t>
      </w:r>
      <w:r>
        <w:rPr>
          <w:b/>
          <w:bCs/>
          <w:sz w:val="20"/>
          <w:szCs w:val="20"/>
        </w:rPr>
        <w:t>Eliah Globke</w:t>
      </w:r>
      <w:r w:rsidRPr="00B85F5D">
        <w:rPr>
          <w:b/>
          <w:bCs/>
          <w:sz w:val="20"/>
          <w:szCs w:val="20"/>
        </w:rPr>
        <w:t>, D.C</w:t>
      </w:r>
      <w:r>
        <w:rPr>
          <w:sz w:val="20"/>
          <w:szCs w:val="20"/>
        </w:rPr>
        <w:t>.,</w:t>
      </w:r>
      <w:r w:rsidR="002E57D2">
        <w:rPr>
          <w:sz w:val="20"/>
          <w:szCs w:val="20"/>
        </w:rPr>
        <w:t xml:space="preserve"> Monroe</w:t>
      </w:r>
      <w:r>
        <w:rPr>
          <w:sz w:val="20"/>
          <w:szCs w:val="20"/>
        </w:rPr>
        <w:t>, LA, who had a delinquent renewal</w:t>
      </w:r>
      <w:r w:rsidR="002E57D2">
        <w:rPr>
          <w:sz w:val="20"/>
          <w:szCs w:val="20"/>
        </w:rPr>
        <w:t xml:space="preserve"> </w:t>
      </w:r>
      <w:r w:rsidR="003D6ED6">
        <w:rPr>
          <w:sz w:val="20"/>
          <w:szCs w:val="20"/>
        </w:rPr>
        <w:t xml:space="preserve">received </w:t>
      </w:r>
      <w:r w:rsidR="002E57D2">
        <w:rPr>
          <w:sz w:val="20"/>
          <w:szCs w:val="20"/>
        </w:rPr>
        <w:t>on</w:t>
      </w:r>
      <w:r w:rsidR="003D6ED6">
        <w:rPr>
          <w:sz w:val="20"/>
          <w:szCs w:val="20"/>
        </w:rPr>
        <w:t xml:space="preserve"> 01/13/2023,</w:t>
      </w:r>
      <w:r>
        <w:rPr>
          <w:sz w:val="20"/>
          <w:szCs w:val="20"/>
        </w:rPr>
        <w:t xml:space="preserve"> to renew his license retroactive to 01/01/2023.   Motion made by Dr. Cavanaugh, seconded by Dr. Traxler to renew Dr. Globke license back to 01/01/2023.  With no objections, motion carries unanimously.</w:t>
      </w:r>
    </w:p>
    <w:p w14:paraId="3E185550" w14:textId="255FA926" w:rsidR="00BE1EF9" w:rsidRDefault="00B85F5D" w:rsidP="00BE1EF9">
      <w:pPr>
        <w:tabs>
          <w:tab w:val="left" w:pos="-2430"/>
          <w:tab w:val="left" w:pos="8640"/>
        </w:tabs>
        <w:ind w:left="90"/>
        <w:jc w:val="both"/>
        <w:rPr>
          <w:sz w:val="20"/>
          <w:szCs w:val="20"/>
        </w:rPr>
      </w:pPr>
      <w:r>
        <w:rPr>
          <w:sz w:val="20"/>
          <w:szCs w:val="20"/>
        </w:rPr>
        <w:t xml:space="preserve">     </w:t>
      </w:r>
      <w:r w:rsidR="00BE1EF9">
        <w:rPr>
          <w:sz w:val="20"/>
          <w:szCs w:val="20"/>
        </w:rPr>
        <w:t xml:space="preserve">    Request received from </w:t>
      </w:r>
      <w:r w:rsidR="00BE1EF9">
        <w:rPr>
          <w:b/>
          <w:bCs/>
          <w:sz w:val="20"/>
          <w:szCs w:val="20"/>
        </w:rPr>
        <w:t>Kristi Globke</w:t>
      </w:r>
      <w:r w:rsidR="00BE1EF9" w:rsidRPr="00B85F5D">
        <w:rPr>
          <w:b/>
          <w:bCs/>
          <w:sz w:val="20"/>
          <w:szCs w:val="20"/>
        </w:rPr>
        <w:t>, D.C</w:t>
      </w:r>
      <w:r w:rsidR="00BE1EF9">
        <w:rPr>
          <w:sz w:val="20"/>
          <w:szCs w:val="20"/>
        </w:rPr>
        <w:t>.,</w:t>
      </w:r>
      <w:r w:rsidR="002E57D2">
        <w:rPr>
          <w:sz w:val="20"/>
          <w:szCs w:val="20"/>
        </w:rPr>
        <w:t xml:space="preserve"> Monroe</w:t>
      </w:r>
      <w:r w:rsidR="00BE1EF9">
        <w:rPr>
          <w:sz w:val="20"/>
          <w:szCs w:val="20"/>
        </w:rPr>
        <w:t>, LA, who had a delinquent renewal</w:t>
      </w:r>
      <w:r w:rsidR="003D6ED6">
        <w:rPr>
          <w:sz w:val="20"/>
          <w:szCs w:val="20"/>
        </w:rPr>
        <w:t xml:space="preserve"> received on 01/13/2023</w:t>
      </w:r>
      <w:r w:rsidR="00BE1EF9">
        <w:rPr>
          <w:sz w:val="20"/>
          <w:szCs w:val="20"/>
        </w:rPr>
        <w:t>, to renew her license retroactive to 01/01/2023.   Motion made by Dr. Cavanaugh, seconded by Dr. Traxler to renew Dr. Globke license back to 01/01/2023.  With no objections, motion carries unanimously.</w:t>
      </w:r>
    </w:p>
    <w:p w14:paraId="433F9FB5" w14:textId="49400D68" w:rsidR="00B85F5D" w:rsidRDefault="004A1313" w:rsidP="0092176B">
      <w:pPr>
        <w:tabs>
          <w:tab w:val="left" w:pos="-2430"/>
          <w:tab w:val="left" w:pos="8640"/>
        </w:tabs>
        <w:ind w:left="90"/>
        <w:jc w:val="both"/>
        <w:rPr>
          <w:sz w:val="20"/>
          <w:szCs w:val="20"/>
        </w:rPr>
      </w:pPr>
      <w:r>
        <w:rPr>
          <w:sz w:val="20"/>
          <w:szCs w:val="20"/>
        </w:rPr>
        <w:t xml:space="preserve">     </w:t>
      </w:r>
      <w:r w:rsidR="00B85F5D">
        <w:rPr>
          <w:sz w:val="20"/>
          <w:szCs w:val="20"/>
        </w:rPr>
        <w:tab/>
      </w:r>
    </w:p>
    <w:p w14:paraId="586DB48B" w14:textId="03B4272B" w:rsidR="00D9768F" w:rsidRDefault="00D9768F" w:rsidP="00B01D46">
      <w:pPr>
        <w:tabs>
          <w:tab w:val="left" w:pos="-2430"/>
          <w:tab w:val="left" w:pos="8640"/>
        </w:tabs>
        <w:ind w:left="90"/>
        <w:jc w:val="both"/>
        <w:rPr>
          <w:sz w:val="20"/>
          <w:szCs w:val="20"/>
        </w:rPr>
      </w:pPr>
    </w:p>
    <w:p w14:paraId="39EC18C8" w14:textId="56C9B7FA" w:rsidR="00B23ECF" w:rsidRDefault="00B23ECF" w:rsidP="00FC0EE3">
      <w:pPr>
        <w:tabs>
          <w:tab w:val="left" w:pos="-2430"/>
          <w:tab w:val="left" w:pos="8640"/>
        </w:tabs>
        <w:jc w:val="both"/>
        <w:rPr>
          <w:b/>
          <w:sz w:val="20"/>
          <w:szCs w:val="20"/>
        </w:rPr>
      </w:pPr>
      <w:r w:rsidRPr="00114DCF">
        <w:rPr>
          <w:b/>
          <w:sz w:val="20"/>
          <w:szCs w:val="20"/>
        </w:rPr>
        <w:t>Upcoming Events:</w:t>
      </w:r>
    </w:p>
    <w:p w14:paraId="5F92F7BB" w14:textId="043937C7" w:rsidR="00753F6B" w:rsidRDefault="00753F6B" w:rsidP="00753F6B">
      <w:pPr>
        <w:pStyle w:val="ListParagraph"/>
        <w:numPr>
          <w:ilvl w:val="0"/>
          <w:numId w:val="4"/>
        </w:numPr>
        <w:tabs>
          <w:tab w:val="left" w:pos="270"/>
          <w:tab w:val="left" w:pos="8640"/>
        </w:tabs>
        <w:ind w:left="0" w:firstLine="0"/>
        <w:jc w:val="both"/>
        <w:rPr>
          <w:sz w:val="20"/>
          <w:szCs w:val="20"/>
        </w:rPr>
      </w:pPr>
      <w:r>
        <w:rPr>
          <w:sz w:val="20"/>
          <w:szCs w:val="20"/>
        </w:rPr>
        <w:t xml:space="preserve">Next Board Meeting, </w:t>
      </w:r>
      <w:r w:rsidR="00BE1EF9">
        <w:rPr>
          <w:sz w:val="20"/>
          <w:szCs w:val="20"/>
        </w:rPr>
        <w:t>04/20</w:t>
      </w:r>
      <w:r w:rsidR="004A1313">
        <w:rPr>
          <w:sz w:val="20"/>
          <w:szCs w:val="20"/>
        </w:rPr>
        <w:t>/2023,</w:t>
      </w:r>
      <w:r>
        <w:rPr>
          <w:sz w:val="20"/>
          <w:szCs w:val="20"/>
        </w:rPr>
        <w:t xml:space="preserve"> time to be announced.</w:t>
      </w:r>
    </w:p>
    <w:p w14:paraId="221D7BAD" w14:textId="406E99DF" w:rsidR="00BE1EF9" w:rsidRPr="00BE1EF9" w:rsidRDefault="00BE1EF9" w:rsidP="00BE1EF9">
      <w:pPr>
        <w:pStyle w:val="ListParagraph"/>
        <w:numPr>
          <w:ilvl w:val="0"/>
          <w:numId w:val="4"/>
        </w:numPr>
        <w:tabs>
          <w:tab w:val="left" w:pos="270"/>
          <w:tab w:val="left" w:pos="8640"/>
        </w:tabs>
        <w:ind w:left="0" w:firstLine="0"/>
        <w:jc w:val="both"/>
        <w:rPr>
          <w:sz w:val="20"/>
          <w:szCs w:val="20"/>
        </w:rPr>
      </w:pPr>
      <w:r>
        <w:rPr>
          <w:sz w:val="20"/>
          <w:szCs w:val="20"/>
        </w:rPr>
        <w:t>NBCE Part IV Testing, nationwide, 05/20-22/2023.</w:t>
      </w:r>
    </w:p>
    <w:p w14:paraId="2374428A" w14:textId="644B2E6B" w:rsidR="00BE1EF9" w:rsidRPr="00C85267" w:rsidRDefault="00BE1EF9" w:rsidP="00BE1EF9">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w:t>
      </w:r>
      <w:r w:rsidR="002E57D2">
        <w:rPr>
          <w:sz w:val="20"/>
          <w:szCs w:val="20"/>
        </w:rPr>
        <w:t>3</w:t>
      </w:r>
    </w:p>
    <w:p w14:paraId="3FF13468" w14:textId="77777777" w:rsidR="00BE1EF9" w:rsidRPr="00753F6B" w:rsidRDefault="00BE1EF9" w:rsidP="00BE1EF9">
      <w:pPr>
        <w:pStyle w:val="ListParagraph"/>
        <w:tabs>
          <w:tab w:val="left" w:pos="270"/>
          <w:tab w:val="left" w:pos="8640"/>
        </w:tabs>
        <w:ind w:left="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02281488" w14:textId="23EFD816" w:rsidR="00EE3108" w:rsidRDefault="00B23ECF" w:rsidP="00FC0EE3">
      <w:pPr>
        <w:tabs>
          <w:tab w:val="left" w:pos="-2430"/>
          <w:tab w:val="left" w:pos="8640"/>
        </w:tabs>
        <w:jc w:val="both"/>
        <w:rPr>
          <w:sz w:val="20"/>
          <w:szCs w:val="20"/>
        </w:rPr>
      </w:pPr>
      <w:r w:rsidRPr="00114DCF">
        <w:rPr>
          <w:sz w:val="20"/>
          <w:szCs w:val="20"/>
        </w:rPr>
        <w:t xml:space="preserve">Motion made by Dr. </w:t>
      </w:r>
      <w:r w:rsidR="009D50B0">
        <w:rPr>
          <w:sz w:val="20"/>
          <w:szCs w:val="20"/>
        </w:rPr>
        <w:t>Martello</w:t>
      </w:r>
      <w:r w:rsidRPr="00114DCF">
        <w:rPr>
          <w:sz w:val="20"/>
          <w:szCs w:val="20"/>
        </w:rPr>
        <w:t xml:space="preserve">, seconded by </w:t>
      </w:r>
      <w:r w:rsidR="009A61E7">
        <w:rPr>
          <w:sz w:val="20"/>
          <w:szCs w:val="20"/>
        </w:rPr>
        <w:t xml:space="preserve">Dr. </w:t>
      </w:r>
      <w:r w:rsidR="002E57D2">
        <w:rPr>
          <w:sz w:val="20"/>
          <w:szCs w:val="20"/>
        </w:rPr>
        <w:t>Cavanaugh</w:t>
      </w:r>
      <w:r w:rsidRPr="00114DCF">
        <w:rPr>
          <w:sz w:val="20"/>
          <w:szCs w:val="20"/>
        </w:rPr>
        <w:t xml:space="preserve">, to adjourn.  With no objections, meeting is adjourned at approximately </w:t>
      </w:r>
      <w:r w:rsidR="004A1313">
        <w:rPr>
          <w:sz w:val="20"/>
          <w:szCs w:val="20"/>
        </w:rPr>
        <w:t>10:</w:t>
      </w:r>
      <w:r w:rsidR="00BE1EF9">
        <w:rPr>
          <w:sz w:val="20"/>
          <w:szCs w:val="20"/>
        </w:rPr>
        <w:t>23</w:t>
      </w:r>
      <w:r w:rsidR="009D50B0">
        <w:rPr>
          <w:sz w:val="20"/>
          <w:szCs w:val="20"/>
        </w:rPr>
        <w:t xml:space="preserve"> </w:t>
      </w:r>
      <w:r w:rsidR="00D065B3">
        <w:rPr>
          <w:sz w:val="20"/>
          <w:szCs w:val="20"/>
        </w:rPr>
        <w:t>a.m.</w:t>
      </w:r>
      <w:r w:rsidR="009A61E7">
        <w:rPr>
          <w:sz w:val="20"/>
          <w:szCs w:val="20"/>
        </w:rPr>
        <w:t xml:space="preserve">  With no objections, motion carries unanimously,</w:t>
      </w:r>
    </w:p>
    <w:p w14:paraId="5A47F3DF" w14:textId="77777777" w:rsidR="009A61E7" w:rsidRDefault="009A61E7" w:rsidP="00FC0EE3">
      <w:pPr>
        <w:tabs>
          <w:tab w:val="left" w:pos="-2430"/>
          <w:tab w:val="left" w:pos="8640"/>
        </w:tabs>
        <w:jc w:val="both"/>
        <w:rPr>
          <w:sz w:val="20"/>
          <w:szCs w:val="20"/>
        </w:rPr>
      </w:pPr>
    </w:p>
    <w:p w14:paraId="32583B01" w14:textId="4384D196" w:rsidR="009A61E7" w:rsidRDefault="009A61E7" w:rsidP="00FC0EE3">
      <w:pPr>
        <w:tabs>
          <w:tab w:val="left" w:pos="-2430"/>
          <w:tab w:val="left" w:pos="8640"/>
        </w:tabs>
        <w:jc w:val="both"/>
        <w:rPr>
          <w:sz w:val="20"/>
          <w:szCs w:val="20"/>
        </w:rPr>
      </w:pPr>
      <w:r>
        <w:rPr>
          <w:sz w:val="20"/>
          <w:szCs w:val="20"/>
        </w:rPr>
        <w:t xml:space="preserve">MEETING ADJOURNED </w:t>
      </w:r>
      <w:r w:rsidR="004A1313">
        <w:rPr>
          <w:sz w:val="20"/>
          <w:szCs w:val="20"/>
        </w:rPr>
        <w:t>10:</w:t>
      </w:r>
      <w:r w:rsidR="00BE1EF9">
        <w:rPr>
          <w:sz w:val="20"/>
          <w:szCs w:val="20"/>
        </w:rPr>
        <w:t>23</w:t>
      </w:r>
      <w:r w:rsidR="004A1313">
        <w:rPr>
          <w:sz w:val="20"/>
          <w:szCs w:val="20"/>
        </w:rPr>
        <w:t xml:space="preserve"> </w:t>
      </w:r>
      <w:proofErr w:type="gramStart"/>
      <w:r w:rsidR="004A1313">
        <w:rPr>
          <w:sz w:val="20"/>
          <w:szCs w:val="20"/>
        </w:rPr>
        <w:t>a.m.</w:t>
      </w:r>
      <w:r w:rsidR="001642F8">
        <w:rPr>
          <w:sz w:val="20"/>
          <w:szCs w:val="20"/>
        </w:rPr>
        <w:t>.</w:t>
      </w:r>
      <w:proofErr w:type="gramEnd"/>
    </w:p>
    <w:p w14:paraId="7712843A" w14:textId="77777777" w:rsidR="00220EED" w:rsidRDefault="00220EED" w:rsidP="00FC0EE3">
      <w:pPr>
        <w:tabs>
          <w:tab w:val="left" w:pos="-2430"/>
          <w:tab w:val="left" w:pos="8640"/>
        </w:tabs>
        <w:jc w:val="both"/>
        <w:rPr>
          <w:sz w:val="20"/>
          <w:szCs w:val="20"/>
        </w:rPr>
      </w:pPr>
    </w:p>
    <w:p w14:paraId="38FB7A90" w14:textId="2299B3B7" w:rsidR="009A61E7" w:rsidRDefault="009A61E7" w:rsidP="0009467D">
      <w:pPr>
        <w:tabs>
          <w:tab w:val="left" w:pos="-2430"/>
          <w:tab w:val="left" w:pos="8640"/>
        </w:tabs>
        <w:ind w:left="-540"/>
        <w:jc w:val="both"/>
        <w:rPr>
          <w:sz w:val="20"/>
          <w:szCs w:val="20"/>
        </w:rPr>
      </w:pPr>
    </w:p>
    <w:p w14:paraId="7D903F4E" w14:textId="77777777" w:rsidR="009A61E7" w:rsidRDefault="009A61E7" w:rsidP="0009467D">
      <w:pPr>
        <w:tabs>
          <w:tab w:val="left" w:pos="-2430"/>
          <w:tab w:val="left" w:pos="8640"/>
        </w:tabs>
        <w:ind w:left="-540"/>
        <w:jc w:val="both"/>
        <w:rPr>
          <w:sz w:val="20"/>
          <w:szCs w:val="20"/>
        </w:rPr>
      </w:pPr>
    </w:p>
    <w:sectPr w:rsidR="009A61E7" w:rsidSect="00162D31">
      <w:headerReference w:type="even" r:id="rId8"/>
      <w:headerReference w:type="default" r:id="rId9"/>
      <w:footerReference w:type="even" r:id="rId10"/>
      <w:footerReference w:type="default" r:id="rId11"/>
      <w:headerReference w:type="first" r:id="rId12"/>
      <w:footerReference w:type="first" r:id="rId13"/>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F6B4031"/>
    <w:multiLevelType w:val="hybridMultilevel"/>
    <w:tmpl w:val="B8A656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8"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C667F"/>
    <w:multiLevelType w:val="hybridMultilevel"/>
    <w:tmpl w:val="06902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DDA20F9"/>
    <w:multiLevelType w:val="hybridMultilevel"/>
    <w:tmpl w:val="2DB4E2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19"/>
  </w:num>
  <w:num w:numId="3" w16cid:durableId="1567497855">
    <w:abstractNumId w:val="2"/>
  </w:num>
  <w:num w:numId="4" w16cid:durableId="1705403814">
    <w:abstractNumId w:val="22"/>
  </w:num>
  <w:num w:numId="5" w16cid:durableId="41637040">
    <w:abstractNumId w:val="12"/>
  </w:num>
  <w:num w:numId="6" w16cid:durableId="632953979">
    <w:abstractNumId w:val="7"/>
  </w:num>
  <w:num w:numId="7" w16cid:durableId="390545643">
    <w:abstractNumId w:val="16"/>
  </w:num>
  <w:num w:numId="8" w16cid:durableId="201983210">
    <w:abstractNumId w:val="15"/>
  </w:num>
  <w:num w:numId="9" w16cid:durableId="753362320">
    <w:abstractNumId w:val="28"/>
  </w:num>
  <w:num w:numId="10" w16cid:durableId="1279066857">
    <w:abstractNumId w:val="11"/>
  </w:num>
  <w:num w:numId="11" w16cid:durableId="478960047">
    <w:abstractNumId w:val="23"/>
  </w:num>
  <w:num w:numId="12" w16cid:durableId="389161192">
    <w:abstractNumId w:val="14"/>
  </w:num>
  <w:num w:numId="13" w16cid:durableId="920065849">
    <w:abstractNumId w:val="31"/>
  </w:num>
  <w:num w:numId="14" w16cid:durableId="488058005">
    <w:abstractNumId w:val="17"/>
  </w:num>
  <w:num w:numId="15" w16cid:durableId="278344697">
    <w:abstractNumId w:val="8"/>
  </w:num>
  <w:num w:numId="16" w16cid:durableId="1540974528">
    <w:abstractNumId w:val="24"/>
  </w:num>
  <w:num w:numId="17" w16cid:durableId="953363810">
    <w:abstractNumId w:val="25"/>
  </w:num>
  <w:num w:numId="18" w16cid:durableId="1561401903">
    <w:abstractNumId w:val="30"/>
  </w:num>
  <w:num w:numId="19" w16cid:durableId="221673415">
    <w:abstractNumId w:val="1"/>
  </w:num>
  <w:num w:numId="20" w16cid:durableId="1704331664">
    <w:abstractNumId w:val="13"/>
  </w:num>
  <w:num w:numId="21" w16cid:durableId="984166984">
    <w:abstractNumId w:val="9"/>
  </w:num>
  <w:num w:numId="22" w16cid:durableId="676346302">
    <w:abstractNumId w:val="18"/>
  </w:num>
  <w:num w:numId="23" w16cid:durableId="2042898863">
    <w:abstractNumId w:val="10"/>
  </w:num>
  <w:num w:numId="24" w16cid:durableId="1469014010">
    <w:abstractNumId w:val="32"/>
  </w:num>
  <w:num w:numId="25" w16cid:durableId="113451085">
    <w:abstractNumId w:val="3"/>
  </w:num>
  <w:num w:numId="26" w16cid:durableId="545142167">
    <w:abstractNumId w:val="4"/>
  </w:num>
  <w:num w:numId="27" w16cid:durableId="541284374">
    <w:abstractNumId w:val="27"/>
  </w:num>
  <w:num w:numId="28" w16cid:durableId="727457547">
    <w:abstractNumId w:val="26"/>
  </w:num>
  <w:num w:numId="29" w16cid:durableId="856623709">
    <w:abstractNumId w:val="21"/>
  </w:num>
  <w:num w:numId="30" w16cid:durableId="1128473191">
    <w:abstractNumId w:val="29"/>
  </w:num>
  <w:num w:numId="31" w16cid:durableId="87117052">
    <w:abstractNumId w:val="6"/>
  </w:num>
  <w:num w:numId="32" w16cid:durableId="1821534500">
    <w:abstractNumId w:val="20"/>
  </w:num>
  <w:num w:numId="33" w16cid:durableId="3227429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2C93"/>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4C0D"/>
    <w:rsid w:val="000A55DE"/>
    <w:rsid w:val="000A6146"/>
    <w:rsid w:val="000A7154"/>
    <w:rsid w:val="000A7AED"/>
    <w:rsid w:val="000B03CC"/>
    <w:rsid w:val="000B0B6F"/>
    <w:rsid w:val="000B0DEE"/>
    <w:rsid w:val="000B2024"/>
    <w:rsid w:val="000B23E9"/>
    <w:rsid w:val="000B35D3"/>
    <w:rsid w:val="000B3FCE"/>
    <w:rsid w:val="000B4F16"/>
    <w:rsid w:val="000B6590"/>
    <w:rsid w:val="000B7E87"/>
    <w:rsid w:val="000C1045"/>
    <w:rsid w:val="000C207B"/>
    <w:rsid w:val="000C22DE"/>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C9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E85"/>
    <w:rsid w:val="00133154"/>
    <w:rsid w:val="00133640"/>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42F8"/>
    <w:rsid w:val="00166255"/>
    <w:rsid w:val="00166830"/>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E52"/>
    <w:rsid w:val="00196C0D"/>
    <w:rsid w:val="0019730F"/>
    <w:rsid w:val="00197B67"/>
    <w:rsid w:val="001A02B9"/>
    <w:rsid w:val="001A061D"/>
    <w:rsid w:val="001A07AE"/>
    <w:rsid w:val="001A26F5"/>
    <w:rsid w:val="001A2C13"/>
    <w:rsid w:val="001A2DAC"/>
    <w:rsid w:val="001A32F1"/>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0EED"/>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21F"/>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7D2"/>
    <w:rsid w:val="002E5EBE"/>
    <w:rsid w:val="002E5EE9"/>
    <w:rsid w:val="002E64F1"/>
    <w:rsid w:val="002E7460"/>
    <w:rsid w:val="002E7DE5"/>
    <w:rsid w:val="002F17A8"/>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384D"/>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6ED6"/>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1C6A"/>
    <w:rsid w:val="004437BB"/>
    <w:rsid w:val="00443870"/>
    <w:rsid w:val="004442E2"/>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D8A"/>
    <w:rsid w:val="00467FC7"/>
    <w:rsid w:val="00470256"/>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313"/>
    <w:rsid w:val="004A167E"/>
    <w:rsid w:val="004A2FD1"/>
    <w:rsid w:val="004A30F9"/>
    <w:rsid w:val="004A3C7C"/>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479"/>
    <w:rsid w:val="005575CF"/>
    <w:rsid w:val="00557A11"/>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2D87"/>
    <w:rsid w:val="005E44AC"/>
    <w:rsid w:val="005E58C4"/>
    <w:rsid w:val="005E61CD"/>
    <w:rsid w:val="005E67B9"/>
    <w:rsid w:val="005E68E5"/>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40B"/>
    <w:rsid w:val="00630EDC"/>
    <w:rsid w:val="00631388"/>
    <w:rsid w:val="0063211E"/>
    <w:rsid w:val="00632829"/>
    <w:rsid w:val="00633083"/>
    <w:rsid w:val="00634308"/>
    <w:rsid w:val="00634AD5"/>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40EF"/>
    <w:rsid w:val="00655402"/>
    <w:rsid w:val="00656AE2"/>
    <w:rsid w:val="00657C24"/>
    <w:rsid w:val="00661DBB"/>
    <w:rsid w:val="00661FA4"/>
    <w:rsid w:val="0066225A"/>
    <w:rsid w:val="006626EB"/>
    <w:rsid w:val="006646DD"/>
    <w:rsid w:val="0066484A"/>
    <w:rsid w:val="00664ECF"/>
    <w:rsid w:val="006664C2"/>
    <w:rsid w:val="006672C9"/>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3F6B"/>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5E1A"/>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35A0"/>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643"/>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4EDB"/>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404"/>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9C"/>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234"/>
    <w:rsid w:val="008F62D0"/>
    <w:rsid w:val="008F656F"/>
    <w:rsid w:val="008F6D45"/>
    <w:rsid w:val="009031B2"/>
    <w:rsid w:val="00903917"/>
    <w:rsid w:val="00904AC9"/>
    <w:rsid w:val="00904EF2"/>
    <w:rsid w:val="00905791"/>
    <w:rsid w:val="0091207F"/>
    <w:rsid w:val="00913503"/>
    <w:rsid w:val="009146A9"/>
    <w:rsid w:val="009147C3"/>
    <w:rsid w:val="0091480F"/>
    <w:rsid w:val="009152B8"/>
    <w:rsid w:val="009157A9"/>
    <w:rsid w:val="009212CB"/>
    <w:rsid w:val="0092176B"/>
    <w:rsid w:val="00921A46"/>
    <w:rsid w:val="00921E35"/>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094"/>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0F44"/>
    <w:rsid w:val="00A013B0"/>
    <w:rsid w:val="00A01833"/>
    <w:rsid w:val="00A01E0E"/>
    <w:rsid w:val="00A03C8F"/>
    <w:rsid w:val="00A03DCD"/>
    <w:rsid w:val="00A05AC5"/>
    <w:rsid w:val="00A066BA"/>
    <w:rsid w:val="00A06A61"/>
    <w:rsid w:val="00A06D5E"/>
    <w:rsid w:val="00A0754C"/>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1940"/>
    <w:rsid w:val="00A322B9"/>
    <w:rsid w:val="00A32A4C"/>
    <w:rsid w:val="00A33A75"/>
    <w:rsid w:val="00A36609"/>
    <w:rsid w:val="00A3687F"/>
    <w:rsid w:val="00A37458"/>
    <w:rsid w:val="00A4013B"/>
    <w:rsid w:val="00A4148B"/>
    <w:rsid w:val="00A42808"/>
    <w:rsid w:val="00A43EEE"/>
    <w:rsid w:val="00A443D6"/>
    <w:rsid w:val="00A44748"/>
    <w:rsid w:val="00A44A43"/>
    <w:rsid w:val="00A469FE"/>
    <w:rsid w:val="00A46E37"/>
    <w:rsid w:val="00A50560"/>
    <w:rsid w:val="00A50F9E"/>
    <w:rsid w:val="00A51D55"/>
    <w:rsid w:val="00A51F33"/>
    <w:rsid w:val="00A5242B"/>
    <w:rsid w:val="00A52BC3"/>
    <w:rsid w:val="00A545CD"/>
    <w:rsid w:val="00A55E47"/>
    <w:rsid w:val="00A56476"/>
    <w:rsid w:val="00A57033"/>
    <w:rsid w:val="00A57C4F"/>
    <w:rsid w:val="00A57CF0"/>
    <w:rsid w:val="00A60689"/>
    <w:rsid w:val="00A60CE2"/>
    <w:rsid w:val="00A61179"/>
    <w:rsid w:val="00A63046"/>
    <w:rsid w:val="00A63244"/>
    <w:rsid w:val="00A66CAE"/>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4B75"/>
    <w:rsid w:val="00AD4CBC"/>
    <w:rsid w:val="00AD57D5"/>
    <w:rsid w:val="00AD792B"/>
    <w:rsid w:val="00AE05ED"/>
    <w:rsid w:val="00AE180E"/>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AE4"/>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3594"/>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1E37"/>
    <w:rsid w:val="00B828B3"/>
    <w:rsid w:val="00B82C61"/>
    <w:rsid w:val="00B82F66"/>
    <w:rsid w:val="00B8321C"/>
    <w:rsid w:val="00B84343"/>
    <w:rsid w:val="00B8505E"/>
    <w:rsid w:val="00B85AA8"/>
    <w:rsid w:val="00B85F5D"/>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DB5"/>
    <w:rsid w:val="00BA78A4"/>
    <w:rsid w:val="00BB0FBB"/>
    <w:rsid w:val="00BB1595"/>
    <w:rsid w:val="00BB2412"/>
    <w:rsid w:val="00BB315C"/>
    <w:rsid w:val="00BB5175"/>
    <w:rsid w:val="00BB591C"/>
    <w:rsid w:val="00BB6823"/>
    <w:rsid w:val="00BB6C55"/>
    <w:rsid w:val="00BB6D3C"/>
    <w:rsid w:val="00BB6E34"/>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1EF9"/>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300A"/>
    <w:rsid w:val="00D036CF"/>
    <w:rsid w:val="00D05BA6"/>
    <w:rsid w:val="00D05C65"/>
    <w:rsid w:val="00D065B3"/>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47F09"/>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3E55"/>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5D15"/>
    <w:rsid w:val="00DA6322"/>
    <w:rsid w:val="00DA79C4"/>
    <w:rsid w:val="00DA79F9"/>
    <w:rsid w:val="00DB0F12"/>
    <w:rsid w:val="00DB1747"/>
    <w:rsid w:val="00DB2A31"/>
    <w:rsid w:val="00DB39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3D15"/>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5D1"/>
    <w:rsid w:val="00E35A99"/>
    <w:rsid w:val="00E3782E"/>
    <w:rsid w:val="00E37A1F"/>
    <w:rsid w:val="00E37B2D"/>
    <w:rsid w:val="00E40667"/>
    <w:rsid w:val="00E40C73"/>
    <w:rsid w:val="00E41043"/>
    <w:rsid w:val="00E41696"/>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EF75B8"/>
    <w:rsid w:val="00F017F7"/>
    <w:rsid w:val="00F01D4A"/>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4DEF"/>
    <w:rsid w:val="00F75068"/>
    <w:rsid w:val="00F7563A"/>
    <w:rsid w:val="00F75CEF"/>
    <w:rsid w:val="00F760D5"/>
    <w:rsid w:val="00F767F3"/>
    <w:rsid w:val="00F77909"/>
    <w:rsid w:val="00F77A53"/>
    <w:rsid w:val="00F77B40"/>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8F2"/>
    <w:rsid w:val="00FB2BD2"/>
    <w:rsid w:val="00FB357F"/>
    <w:rsid w:val="00FB3C4F"/>
    <w:rsid w:val="00FB4BDE"/>
    <w:rsid w:val="00FB5990"/>
    <w:rsid w:val="00FB6CFE"/>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DBEED4"/>
  <w15:docId w15:val="{908FB20E-B666-4F9D-99B9-0AAD10C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696850752">
                              <w:marLeft w:val="0"/>
                              <w:marRight w:val="0"/>
                              <w:marTop w:val="0"/>
                              <w:marBottom w:val="0"/>
                              <w:divBdr>
                                <w:top w:val="none" w:sz="0" w:space="0" w:color="auto"/>
                                <w:left w:val="none" w:sz="0" w:space="0" w:color="auto"/>
                                <w:bottom w:val="none" w:sz="0" w:space="0" w:color="auto"/>
                                <w:right w:val="none" w:sz="0" w:space="0" w:color="auto"/>
                              </w:divBdr>
                            </w:div>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Office01</cp:lastModifiedBy>
  <cp:revision>11</cp:revision>
  <cp:lastPrinted>2023-04-03T21:35:00Z</cp:lastPrinted>
  <dcterms:created xsi:type="dcterms:W3CDTF">2023-03-31T20:36:00Z</dcterms:created>
  <dcterms:modified xsi:type="dcterms:W3CDTF">2023-04-03T21:35:00Z</dcterms:modified>
</cp:coreProperties>
</file>